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r w:rsidRPr="00E30FF2">
        <w:rPr>
          <w:b/>
          <w:spacing w:val="-3"/>
          <w:u w:val="single"/>
        </w:rPr>
        <w:t>M E M O R A N D U M</w:t>
      </w:r>
      <w:r w:rsidR="002017E0" w:rsidRPr="00E30FF2">
        <w:rPr>
          <w:spacing w:val="-3"/>
        </w:rPr>
        <w:fldChar w:fldCharType="begin"/>
      </w:r>
      <w:r w:rsidRPr="00E30FF2">
        <w:rPr>
          <w:spacing w:val="-3"/>
        </w:rPr>
        <w:instrText xml:space="preserve">PRIVATE </w:instrText>
      </w:r>
      <w:r w:rsidR="002017E0" w:rsidRPr="00E30FF2">
        <w:rPr>
          <w:spacing w:val="-3"/>
        </w:rPr>
        <w:fldChar w:fldCharType="end"/>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C63A37">
        <w:rPr>
          <w:b/>
          <w:spacing w:val="-3"/>
        </w:rPr>
        <w:t>DATE</w:t>
      </w:r>
      <w:r w:rsidRPr="00C63A37">
        <w:rPr>
          <w:spacing w:val="-3"/>
        </w:rPr>
        <w:t>:</w:t>
      </w:r>
      <w:r w:rsidRPr="00E30FF2">
        <w:rPr>
          <w:spacing w:val="-3"/>
        </w:rPr>
        <w:tab/>
      </w:r>
      <w:r w:rsidR="0076480D">
        <w:rPr>
          <w:spacing w:val="-3"/>
        </w:rPr>
        <w:t>November 7, 2013</w:t>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E30FF2">
        <w:rPr>
          <w:b/>
          <w:spacing w:val="-3"/>
        </w:rPr>
        <w:t>TO</w:t>
      </w:r>
      <w:r w:rsidRPr="00E30FF2">
        <w:rPr>
          <w:spacing w:val="-3"/>
        </w:rPr>
        <w:t>:</w:t>
      </w:r>
      <w:r w:rsidRPr="00E30FF2">
        <w:rPr>
          <w:spacing w:val="-3"/>
        </w:rPr>
        <w:tab/>
        <w:t xml:space="preserve">Richard D. </w:t>
      </w:r>
      <w:proofErr w:type="spellStart"/>
      <w:r w:rsidRPr="00E30FF2">
        <w:rPr>
          <w:spacing w:val="-3"/>
        </w:rPr>
        <w:t>Garrity</w:t>
      </w:r>
      <w:proofErr w:type="spellEnd"/>
      <w:r w:rsidRPr="00E30FF2">
        <w:rPr>
          <w:spacing w:val="-3"/>
        </w:rPr>
        <w:t>, Ph.D.</w:t>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E30FF2">
        <w:rPr>
          <w:b/>
          <w:spacing w:val="-3"/>
        </w:rPr>
        <w:t>FROM</w:t>
      </w:r>
      <w:r w:rsidRPr="00E30FF2">
        <w:rPr>
          <w:spacing w:val="-3"/>
        </w:rPr>
        <w:t>:</w:t>
      </w:r>
      <w:r w:rsidRPr="00E30FF2">
        <w:rPr>
          <w:spacing w:val="-3"/>
        </w:rPr>
        <w:tab/>
      </w:r>
      <w:r w:rsidR="005711F9">
        <w:rPr>
          <w:spacing w:val="-3"/>
        </w:rPr>
        <w:t>Lora Webb</w:t>
      </w:r>
      <w:r w:rsidR="005711F9">
        <w:rPr>
          <w:spacing w:val="-3"/>
        </w:rPr>
        <w:tab/>
      </w:r>
      <w:r w:rsidRPr="00E30FF2">
        <w:rPr>
          <w:spacing w:val="-3"/>
        </w:rPr>
        <w:tab/>
      </w:r>
      <w:r w:rsidR="002F1923" w:rsidRPr="00E30FF2">
        <w:rPr>
          <w:spacing w:val="-3"/>
        </w:rPr>
        <w:tab/>
      </w:r>
      <w:r w:rsidRPr="00E30FF2">
        <w:rPr>
          <w:b/>
          <w:spacing w:val="-3"/>
        </w:rPr>
        <w:t>THRU:</w:t>
      </w:r>
      <w:r w:rsidR="002F1923" w:rsidRPr="00E30FF2">
        <w:rPr>
          <w:spacing w:val="-3"/>
        </w:rPr>
        <w:t xml:space="preserve">  </w:t>
      </w:r>
      <w:r w:rsidR="002A18B6" w:rsidRPr="00E30FF2">
        <w:rPr>
          <w:spacing w:val="-3"/>
        </w:rPr>
        <w:t>Diana M. Lee</w:t>
      </w:r>
      <w:r w:rsidRPr="00E30FF2">
        <w:rPr>
          <w:spacing w:val="-3"/>
        </w:rPr>
        <w:t>, P.E.</w:t>
      </w:r>
    </w:p>
    <w:p w:rsidR="005711F9" w:rsidRPr="005711F9" w:rsidRDefault="005711F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Pr>
          <w:b/>
          <w:spacing w:val="-3"/>
        </w:rPr>
        <w:tab/>
      </w:r>
      <w:r>
        <w:rPr>
          <w:b/>
          <w:spacing w:val="-3"/>
        </w:rPr>
        <w:tab/>
      </w:r>
      <w:r>
        <w:rPr>
          <w:b/>
          <w:spacing w:val="-3"/>
        </w:rPr>
        <w:tab/>
      </w:r>
      <w:r>
        <w:rPr>
          <w:b/>
          <w:spacing w:val="-3"/>
        </w:rPr>
        <w:tab/>
      </w:r>
      <w:r>
        <w:rPr>
          <w:b/>
          <w:spacing w:val="-3"/>
        </w:rPr>
        <w:tab/>
      </w:r>
      <w:r>
        <w:rPr>
          <w:b/>
          <w:spacing w:val="-3"/>
        </w:rPr>
        <w:tab/>
        <w:t xml:space="preserve">   </w:t>
      </w:r>
      <w:proofErr w:type="spellStart"/>
      <w:r w:rsidRPr="005711F9">
        <w:rPr>
          <w:spacing w:val="-3"/>
        </w:rPr>
        <w:t>Sterlin</w:t>
      </w:r>
      <w:proofErr w:type="spellEnd"/>
      <w:r w:rsidRPr="005711F9">
        <w:rPr>
          <w:spacing w:val="-3"/>
        </w:rPr>
        <w:t xml:space="preserve"> K. Woodard, P.E.</w:t>
      </w:r>
      <w:r w:rsidRPr="005711F9">
        <w:rPr>
          <w:spacing w:val="-3"/>
        </w:rPr>
        <w:tab/>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7959FC" w:rsidRDefault="0076580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pPr>
      <w:r w:rsidRPr="00E30FF2">
        <w:rPr>
          <w:b/>
          <w:spacing w:val="-3"/>
        </w:rPr>
        <w:t>SUBJECT:</w:t>
      </w:r>
      <w:r w:rsidRPr="00E30FF2">
        <w:rPr>
          <w:b/>
          <w:spacing w:val="-3"/>
        </w:rPr>
        <w:tab/>
      </w:r>
      <w:r w:rsidR="00915B4C">
        <w:rPr>
          <w:b/>
          <w:spacing w:val="-3"/>
        </w:rPr>
        <w:t xml:space="preserve">Final </w:t>
      </w:r>
      <w:r w:rsidR="00C91697" w:rsidRPr="007959FC">
        <w:rPr>
          <w:b/>
          <w:spacing w:val="-3"/>
        </w:rPr>
        <w:t>Construction</w:t>
      </w:r>
      <w:r w:rsidRPr="007959FC">
        <w:rPr>
          <w:b/>
          <w:spacing w:val="-3"/>
        </w:rPr>
        <w:t xml:space="preserve"> Permit</w:t>
      </w:r>
      <w:r w:rsidR="00C91697" w:rsidRPr="007959FC">
        <w:rPr>
          <w:b/>
          <w:spacing w:val="-3"/>
        </w:rPr>
        <w:t xml:space="preserve"> </w:t>
      </w:r>
      <w:r w:rsidR="00472649" w:rsidRPr="007959FC">
        <w:rPr>
          <w:b/>
          <w:spacing w:val="-3"/>
        </w:rPr>
        <w:t>–</w:t>
      </w:r>
      <w:r w:rsidR="007959FC" w:rsidRPr="007959FC">
        <w:rPr>
          <w:b/>
        </w:rPr>
        <w:t>TransMontaigne Product Services, Inc.</w:t>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b/>
          <w:spacing w:val="-3"/>
        </w:rPr>
      </w:pPr>
      <w:r w:rsidRPr="00E30FF2">
        <w:rPr>
          <w:b/>
          <w:spacing w:val="-3"/>
        </w:rPr>
        <w:tab/>
        <w:t>Permit No. 0</w:t>
      </w:r>
      <w:r w:rsidR="007959FC">
        <w:rPr>
          <w:b/>
          <w:spacing w:val="-3"/>
        </w:rPr>
        <w:t>570081-017-AC</w:t>
      </w:r>
    </w:p>
    <w:p w:rsidR="00472649" w:rsidRPr="00E30FF2" w:rsidRDefault="00472649" w:rsidP="00D46D8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E30FF2">
        <w:rPr>
          <w:b/>
          <w:spacing w:val="-3"/>
        </w:rPr>
        <w:tab/>
      </w:r>
    </w:p>
    <w:p w:rsidR="002D2F57" w:rsidRDefault="00472649" w:rsidP="002D2F57">
      <w:pPr>
        <w:jc w:val="both"/>
      </w:pPr>
      <w:r w:rsidRPr="00E30FF2">
        <w:t xml:space="preserve">Attached is </w:t>
      </w:r>
      <w:r w:rsidR="00CD0AA3">
        <w:t>Final</w:t>
      </w:r>
      <w:r w:rsidR="0076580F" w:rsidRPr="00E30FF2">
        <w:t xml:space="preserve"> </w:t>
      </w:r>
      <w:r w:rsidR="0007461F">
        <w:t xml:space="preserve">Construction </w:t>
      </w:r>
      <w:r w:rsidRPr="00E30FF2">
        <w:t xml:space="preserve">Permit No. </w:t>
      </w:r>
      <w:r w:rsidR="0007461F" w:rsidRPr="0007461F">
        <w:rPr>
          <w:spacing w:val="-3"/>
        </w:rPr>
        <w:t>0570081-017-AC</w:t>
      </w:r>
      <w:r w:rsidR="002D2F57">
        <w:rPr>
          <w:spacing w:val="-3"/>
        </w:rPr>
        <w:t xml:space="preserve"> for</w:t>
      </w:r>
      <w:r w:rsidR="002D2F57" w:rsidRPr="002D2F57">
        <w:rPr>
          <w:b/>
        </w:rPr>
        <w:t xml:space="preserve"> </w:t>
      </w:r>
      <w:r w:rsidR="002D2F57" w:rsidRPr="002D2F57">
        <w:t>TransMontaigne Product Services, Inc.</w:t>
      </w:r>
      <w:r w:rsidR="00461D96">
        <w:t>,</w:t>
      </w:r>
      <w:r w:rsidR="002D2F57" w:rsidRPr="002D2F57">
        <w:t xml:space="preserve"> a bulk gasoline terminal located at</w:t>
      </w:r>
      <w:r w:rsidR="002D2F57" w:rsidRPr="00E30FF2">
        <w:rPr>
          <w:spacing w:val="-3"/>
        </w:rPr>
        <w:t xml:space="preserve"> </w:t>
      </w:r>
      <w:r w:rsidR="002D2F57" w:rsidRPr="0007461F">
        <w:rPr>
          <w:spacing w:val="-3"/>
        </w:rPr>
        <w:t>1523 P</w:t>
      </w:r>
      <w:r w:rsidR="002D2F57">
        <w:rPr>
          <w:spacing w:val="-3"/>
        </w:rPr>
        <w:t>ort</w:t>
      </w:r>
      <w:r w:rsidR="002D2F57" w:rsidRPr="0007461F">
        <w:rPr>
          <w:spacing w:val="-3"/>
        </w:rPr>
        <w:t xml:space="preserve"> A</w:t>
      </w:r>
      <w:r w:rsidR="002D2F57">
        <w:rPr>
          <w:spacing w:val="-3"/>
        </w:rPr>
        <w:t>ve</w:t>
      </w:r>
      <w:r w:rsidR="002D2F57" w:rsidRPr="00E30FF2">
        <w:rPr>
          <w:spacing w:val="-3"/>
        </w:rPr>
        <w:t>,</w:t>
      </w:r>
      <w:r w:rsidR="002D2F57">
        <w:rPr>
          <w:spacing w:val="-3"/>
        </w:rPr>
        <w:t xml:space="preserve"> Tampa</w:t>
      </w:r>
      <w:r w:rsidR="002D2F57" w:rsidRPr="00E30FF2">
        <w:rPr>
          <w:spacing w:val="-3"/>
        </w:rPr>
        <w:t xml:space="preserve">, FL </w:t>
      </w:r>
      <w:r w:rsidR="002D2F57" w:rsidRPr="00B77FA7">
        <w:rPr>
          <w:spacing w:val="-3"/>
        </w:rPr>
        <w:t>33605</w:t>
      </w:r>
      <w:r w:rsidR="002D2F57">
        <w:rPr>
          <w:spacing w:val="-3"/>
        </w:rPr>
        <w:t xml:space="preserve">.  </w:t>
      </w:r>
      <w:r w:rsidR="002D2F57" w:rsidRPr="00235245">
        <w:t>This permit</w:t>
      </w:r>
      <w:r w:rsidR="002D2F57" w:rsidRPr="00235245">
        <w:rPr>
          <w:spacing w:val="-3"/>
        </w:rPr>
        <w:t xml:space="preserve"> authorizes an increase </w:t>
      </w:r>
      <w:r w:rsidR="002D2F57">
        <w:rPr>
          <w:spacing w:val="-3"/>
        </w:rPr>
        <w:t>in the throughput of gasoline through the s</w:t>
      </w:r>
      <w:r w:rsidR="002D2F57" w:rsidRPr="00E45D5F">
        <w:rPr>
          <w:spacing w:val="-3"/>
        </w:rPr>
        <w:t>torage tanks and the loading rack.  In addition, this permit authorizes</w:t>
      </w:r>
      <w:r w:rsidR="002D2F57">
        <w:rPr>
          <w:spacing w:val="-3"/>
        </w:rPr>
        <w:t xml:space="preserve"> construction</w:t>
      </w:r>
      <w:r w:rsidR="002D2F57" w:rsidRPr="00E45D5F">
        <w:rPr>
          <w:spacing w:val="-3"/>
        </w:rPr>
        <w:t xml:space="preserve"> of a</w:t>
      </w:r>
      <w:r w:rsidR="002D2F57">
        <w:rPr>
          <w:spacing w:val="-3"/>
        </w:rPr>
        <w:t>n internal</w:t>
      </w:r>
      <w:r w:rsidR="002D2F57" w:rsidRPr="00E45D5F">
        <w:rPr>
          <w:spacing w:val="-3"/>
        </w:rPr>
        <w:t xml:space="preserve"> floating roof on Tank No. 1.  Tank No. 1, which was previously authorized to store diesel fuel and </w:t>
      </w:r>
      <w:r w:rsidR="002D2F57">
        <w:rPr>
          <w:spacing w:val="-3"/>
        </w:rPr>
        <w:t xml:space="preserve">which </w:t>
      </w:r>
      <w:r w:rsidR="002D2F57" w:rsidRPr="00E45D5F">
        <w:rPr>
          <w:spacing w:val="-3"/>
        </w:rPr>
        <w:t xml:space="preserve">will now store gasoline products, will be removed from the </w:t>
      </w:r>
      <w:r w:rsidR="002D2F57" w:rsidRPr="00E45D5F">
        <w:t xml:space="preserve">Distillate Tank Group </w:t>
      </w:r>
      <w:r w:rsidR="002D2F57" w:rsidRPr="00E45D5F">
        <w:rPr>
          <w:spacing w:val="-3"/>
        </w:rPr>
        <w:t xml:space="preserve">(EU No. 002) and will be placed in the </w:t>
      </w:r>
      <w:r w:rsidR="002D2F57" w:rsidRPr="00E45D5F">
        <w:t>Gasoline Tank Group (EU No. 005).</w:t>
      </w:r>
      <w:r w:rsidR="002D2F57">
        <w:t xml:space="preserve">  </w:t>
      </w:r>
      <w:r w:rsidR="002D2F57" w:rsidRPr="00E45D5F">
        <w:rPr>
          <w:spacing w:val="-3"/>
        </w:rPr>
        <w:t xml:space="preserve">These changes </w:t>
      </w:r>
      <w:r w:rsidR="003A2E2B">
        <w:rPr>
          <w:spacing w:val="-3"/>
        </w:rPr>
        <w:t xml:space="preserve">will </w:t>
      </w:r>
      <w:r w:rsidR="002D2F57" w:rsidRPr="00E45D5F">
        <w:rPr>
          <w:spacing w:val="-3"/>
        </w:rPr>
        <w:t>result in an increase of</w:t>
      </w:r>
      <w:r w:rsidR="002D2F57">
        <w:rPr>
          <w:spacing w:val="-3"/>
        </w:rPr>
        <w:t xml:space="preserve"> </w:t>
      </w:r>
      <w:r w:rsidR="003A2E2B">
        <w:rPr>
          <w:spacing w:val="-3"/>
        </w:rPr>
        <w:t xml:space="preserve">the </w:t>
      </w:r>
      <w:r w:rsidR="002D2F57">
        <w:rPr>
          <w:spacing w:val="-3"/>
        </w:rPr>
        <w:t>facility-wide</w:t>
      </w:r>
      <w:r w:rsidR="002D2F57" w:rsidRPr="00E45D5F">
        <w:rPr>
          <w:spacing w:val="-3"/>
        </w:rPr>
        <w:t xml:space="preserve"> potential </w:t>
      </w:r>
      <w:proofErr w:type="spellStart"/>
      <w:r w:rsidR="002D2F57" w:rsidRPr="00E45D5F">
        <w:rPr>
          <w:spacing w:val="-3"/>
        </w:rPr>
        <w:t>VOC</w:t>
      </w:r>
      <w:proofErr w:type="spellEnd"/>
      <w:r w:rsidR="002D2F57" w:rsidRPr="00E45D5F">
        <w:rPr>
          <w:spacing w:val="-3"/>
        </w:rPr>
        <w:t xml:space="preserve"> emissions from 101.0 </w:t>
      </w:r>
      <w:proofErr w:type="spellStart"/>
      <w:r w:rsidR="002D2F57" w:rsidRPr="00E45D5F">
        <w:rPr>
          <w:spacing w:val="-3"/>
        </w:rPr>
        <w:t>TPY</w:t>
      </w:r>
      <w:proofErr w:type="spellEnd"/>
      <w:r w:rsidR="002D2F57" w:rsidRPr="00E45D5F">
        <w:rPr>
          <w:spacing w:val="-3"/>
        </w:rPr>
        <w:t xml:space="preserve"> to 182.0</w:t>
      </w:r>
      <w:r w:rsidR="002D2F57">
        <w:rPr>
          <w:spacing w:val="-3"/>
        </w:rPr>
        <w:t xml:space="preserve"> </w:t>
      </w:r>
      <w:proofErr w:type="spellStart"/>
      <w:r w:rsidR="002D2F57">
        <w:rPr>
          <w:spacing w:val="-3"/>
        </w:rPr>
        <w:t>TPY</w:t>
      </w:r>
      <w:proofErr w:type="spellEnd"/>
      <w:r w:rsidR="002D2F57">
        <w:rPr>
          <w:spacing w:val="-3"/>
        </w:rPr>
        <w:t>, which includes emissions from degassing three storage tanks per year and tank roof landings</w:t>
      </w:r>
      <w:r w:rsidR="00141874">
        <w:rPr>
          <w:spacing w:val="-3"/>
        </w:rPr>
        <w:t>,</w:t>
      </w:r>
      <w:r w:rsidR="002D2F57">
        <w:rPr>
          <w:spacing w:val="-3"/>
        </w:rPr>
        <w:t xml:space="preserve"> as submitted by the applicant.</w:t>
      </w:r>
      <w:r w:rsidR="002D2F57" w:rsidRPr="00E45D5F">
        <w:rPr>
          <w:spacing w:val="-3"/>
        </w:rPr>
        <w:t xml:space="preserve">  </w:t>
      </w:r>
    </w:p>
    <w:p w:rsidR="002D2F57" w:rsidRDefault="002D2F57" w:rsidP="002D2F5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450"/>
        <w:jc w:val="both"/>
      </w:pPr>
    </w:p>
    <w:p w:rsidR="008F4863" w:rsidRDefault="002C7DCF" w:rsidP="00CD0A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pPr>
      <w:r w:rsidRPr="002C7DCF">
        <w:rPr>
          <w:spacing w:val="-3"/>
        </w:rPr>
        <w:t xml:space="preserve">The Draft Permit was issued on </w:t>
      </w:r>
      <w:r>
        <w:rPr>
          <w:spacing w:val="-3"/>
        </w:rPr>
        <w:t>October 9</w:t>
      </w:r>
      <w:r w:rsidRPr="002C7DCF">
        <w:rPr>
          <w:spacing w:val="-3"/>
        </w:rPr>
        <w:t>, 2013.</w:t>
      </w:r>
      <w:r w:rsidR="002D7218">
        <w:rPr>
          <w:spacing w:val="-3"/>
        </w:rPr>
        <w:t xml:space="preserve">  </w:t>
      </w:r>
      <w:r w:rsidRPr="002C7DCF">
        <w:rPr>
          <w:spacing w:val="-3"/>
        </w:rPr>
        <w:t xml:space="preserve">On </w:t>
      </w:r>
      <w:r>
        <w:rPr>
          <w:spacing w:val="-3"/>
        </w:rPr>
        <w:t>O</w:t>
      </w:r>
      <w:r w:rsidRPr="00C63A37">
        <w:rPr>
          <w:spacing w:val="-3"/>
        </w:rPr>
        <w:t>ctober 17, 2013, comments were submitted via email by T</w:t>
      </w:r>
      <w:r w:rsidRPr="00C63A37">
        <w:t>ransMontaigne Product Services, Inc</w:t>
      </w:r>
      <w:r w:rsidRPr="00C63A37">
        <w:rPr>
          <w:spacing w:val="-3"/>
        </w:rPr>
        <w:t>.  The comments and corresponding changes to the permit are reflected in the</w:t>
      </w:r>
      <w:r w:rsidR="00064F36" w:rsidRPr="00C63A37">
        <w:rPr>
          <w:spacing w:val="-3"/>
        </w:rPr>
        <w:t xml:space="preserve"> Final Determination</w:t>
      </w:r>
      <w:r w:rsidRPr="00C63A37">
        <w:rPr>
          <w:spacing w:val="-3"/>
        </w:rPr>
        <w:t>.</w:t>
      </w:r>
      <w:r w:rsidR="002D7218" w:rsidRPr="00C63A37">
        <w:rPr>
          <w:spacing w:val="-3"/>
        </w:rPr>
        <w:t xml:space="preserve">  The facility published the Public Notice in </w:t>
      </w:r>
      <w:r w:rsidR="0076480D">
        <w:rPr>
          <w:spacing w:val="-3"/>
        </w:rPr>
        <w:t>The Tampa Tribune</w:t>
      </w:r>
      <w:r w:rsidR="002D7218" w:rsidRPr="00C63A37">
        <w:rPr>
          <w:spacing w:val="-3"/>
        </w:rPr>
        <w:t xml:space="preserve"> on</w:t>
      </w:r>
      <w:r w:rsidR="0076480D">
        <w:rPr>
          <w:spacing w:val="-3"/>
        </w:rPr>
        <w:t xml:space="preserve"> October 23, 2013</w:t>
      </w:r>
      <w:r w:rsidR="002D7218" w:rsidRPr="00C63A37">
        <w:rPr>
          <w:spacing w:val="-3"/>
        </w:rPr>
        <w:t xml:space="preserve">.  </w:t>
      </w:r>
      <w:r w:rsidRPr="00C63A37">
        <w:rPr>
          <w:spacing w:val="-3"/>
        </w:rPr>
        <w:t xml:space="preserve"> </w:t>
      </w:r>
      <w:r w:rsidR="006C019C" w:rsidRPr="00C63A37">
        <w:t>The comments</w:t>
      </w:r>
      <w:r w:rsidR="002D7218" w:rsidRPr="00C63A37">
        <w:t xml:space="preserve"> received October 17, 2013</w:t>
      </w:r>
      <w:r w:rsidR="006C019C" w:rsidRPr="00C63A37">
        <w:t xml:space="preserve"> are not considered significant enough to reissue the DRAFT Permit and require another Public Notice.</w:t>
      </w:r>
      <w:r w:rsidR="002D7218" w:rsidRPr="00C63A37">
        <w:t xml:space="preserve">  In addition, no comments</w:t>
      </w:r>
      <w:r w:rsidR="002D7218">
        <w:t xml:space="preserve"> were received from the public.</w:t>
      </w:r>
    </w:p>
    <w:p w:rsidR="00472649" w:rsidRPr="00440A7D" w:rsidRDefault="004726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FD20C7" w:rsidRDefault="004726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r w:rsidRPr="00440A7D">
        <w:rPr>
          <w:spacing w:val="-3"/>
        </w:rPr>
        <w:t xml:space="preserve">Based on our review, we recommend issuance of the </w:t>
      </w:r>
      <w:r w:rsidR="0011669C" w:rsidRPr="00440A7D">
        <w:rPr>
          <w:spacing w:val="-3"/>
        </w:rPr>
        <w:t>permit</w:t>
      </w:r>
      <w:r w:rsidR="000F06D6" w:rsidRPr="00E30FF2">
        <w:rPr>
          <w:spacing w:val="-3"/>
        </w:rPr>
        <w:t xml:space="preserve"> </w:t>
      </w:r>
      <w:r w:rsidRPr="00E30FF2">
        <w:rPr>
          <w:spacing w:val="-3"/>
        </w:rPr>
        <w:t>as drafted.</w:t>
      </w:r>
    </w:p>
    <w:p w:rsidR="005F2F1F" w:rsidRDefault="005F2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5F2F1F" w:rsidRPr="00E30FF2" w:rsidRDefault="005F2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r>
        <w:rPr>
          <w:spacing w:val="-3"/>
        </w:rPr>
        <w:t>LAW:  057</w:t>
      </w:r>
      <w:r w:rsidR="0007461F">
        <w:rPr>
          <w:spacing w:val="-3"/>
        </w:rPr>
        <w:t>0081</w:t>
      </w:r>
      <w:r>
        <w:rPr>
          <w:spacing w:val="-3"/>
        </w:rPr>
        <w:t>-01</w:t>
      </w:r>
      <w:r w:rsidR="0007461F">
        <w:rPr>
          <w:spacing w:val="-3"/>
        </w:rPr>
        <w:t>7</w:t>
      </w:r>
      <w:r>
        <w:rPr>
          <w:spacing w:val="-3"/>
        </w:rPr>
        <w:t>-AC</w:t>
      </w:r>
    </w:p>
    <w:p w:rsidR="002478F1" w:rsidRPr="00E30FF2" w:rsidRDefault="002478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sectPr w:rsidR="002478F1" w:rsidRPr="00E30FF2" w:rsidSect="00FD20C7">
          <w:headerReference w:type="default" r:id="rId9"/>
          <w:footerReference w:type="default" r:id="rId10"/>
          <w:endnotePr>
            <w:numFmt w:val="decimal"/>
          </w:endnotePr>
          <w:type w:val="continuous"/>
          <w:pgSz w:w="12240" w:h="15840"/>
          <w:pgMar w:top="1260" w:right="1080" w:bottom="1260" w:left="1080" w:header="1440" w:footer="1440" w:gutter="0"/>
          <w:cols w:space="720"/>
          <w:noEndnote/>
        </w:sect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5E5A74" w:rsidRPr="00E30FF2" w:rsidRDefault="00CD0AA3" w:rsidP="00CD0AA3">
      <w:pPr>
        <w:tabs>
          <w:tab w:val="center" w:pos="5040"/>
        </w:tabs>
        <w:suppressAutoHyphens/>
        <w:jc w:val="center"/>
        <w:rPr>
          <w:spacing w:val="-3"/>
        </w:rPr>
      </w:pPr>
      <w:r>
        <w:rPr>
          <w:spacing w:val="-3"/>
        </w:rPr>
        <w:t>FINAL</w:t>
      </w:r>
      <w:r w:rsidR="005E5A74" w:rsidRPr="00E30FF2">
        <w:rPr>
          <w:spacing w:val="-3"/>
        </w:rPr>
        <w:t xml:space="preserve"> DETERMINATION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FOR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Default="005E5A74" w:rsidP="005E5A74">
      <w:pPr>
        <w:tabs>
          <w:tab w:val="center" w:pos="5040"/>
        </w:tabs>
        <w:suppressAutoHyphens/>
        <w:jc w:val="both"/>
        <w:rPr>
          <w:spacing w:val="-3"/>
        </w:rPr>
      </w:pPr>
      <w:r w:rsidRPr="00E30FF2">
        <w:rPr>
          <w:spacing w:val="-3"/>
        </w:rPr>
        <w:tab/>
      </w:r>
      <w:proofErr w:type="spellStart"/>
      <w:r w:rsidR="0007461F">
        <w:rPr>
          <w:spacing w:val="-3"/>
        </w:rPr>
        <w:t>Transmontaigne</w:t>
      </w:r>
      <w:proofErr w:type="spellEnd"/>
      <w:r w:rsidR="0007461F">
        <w:rPr>
          <w:spacing w:val="-3"/>
        </w:rPr>
        <w:t xml:space="preserve"> Product Services, Inc.</w:t>
      </w:r>
    </w:p>
    <w:p w:rsidR="0007461F" w:rsidRPr="00E30FF2" w:rsidRDefault="0007461F" w:rsidP="0007461F">
      <w:pPr>
        <w:tabs>
          <w:tab w:val="center" w:pos="5040"/>
        </w:tabs>
        <w:suppressAutoHyphens/>
        <w:jc w:val="center"/>
        <w:rPr>
          <w:spacing w:val="-3"/>
        </w:rPr>
      </w:pPr>
      <w:r>
        <w:rPr>
          <w:spacing w:val="-3"/>
        </w:rPr>
        <w:t>Tampa Terminal</w:t>
      </w:r>
    </w:p>
    <w:p w:rsidR="005E5A74" w:rsidRPr="00E30FF2" w:rsidRDefault="005E5A74" w:rsidP="005E5A74">
      <w:pPr>
        <w:tabs>
          <w:tab w:val="center" w:pos="5040"/>
        </w:tabs>
        <w:suppressAutoHyphens/>
        <w:jc w:val="both"/>
        <w:rPr>
          <w:spacing w:val="-3"/>
        </w:rPr>
      </w:pPr>
      <w:r w:rsidRPr="00E30FF2">
        <w:rPr>
          <w:spacing w:val="-3"/>
        </w:rPr>
        <w:tab/>
      </w: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Construction Permit</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Application Number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057</w:t>
      </w:r>
      <w:r w:rsidR="0007461F">
        <w:rPr>
          <w:spacing w:val="-3"/>
        </w:rPr>
        <w:t>0081</w:t>
      </w:r>
      <w:r w:rsidRPr="00E30FF2">
        <w:rPr>
          <w:spacing w:val="-3"/>
        </w:rPr>
        <w:t>-0</w:t>
      </w:r>
      <w:r w:rsidR="003745F8" w:rsidRPr="00E30FF2">
        <w:rPr>
          <w:spacing w:val="-3"/>
        </w:rPr>
        <w:t>1</w:t>
      </w:r>
      <w:r w:rsidR="0007461F">
        <w:rPr>
          <w:spacing w:val="-3"/>
        </w:rPr>
        <w:t>7</w:t>
      </w:r>
      <w:r w:rsidRPr="00E30FF2">
        <w:rPr>
          <w:spacing w:val="-3"/>
        </w:rPr>
        <w:t>-AC</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Environmental Protection Commission of</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Tampa, FL</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r w:rsidR="0076480D">
        <w:rPr>
          <w:spacing w:val="-3"/>
        </w:rPr>
        <w:t>November 7, 2013</w:t>
      </w:r>
    </w:p>
    <w:p w:rsidR="00315F3C" w:rsidRPr="00315F3C" w:rsidRDefault="005E5A74" w:rsidP="00315F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spacing w:val="-3"/>
          <w:szCs w:val="20"/>
          <w:u w:val="single"/>
        </w:rPr>
      </w:pPr>
      <w:r w:rsidRPr="00E30FF2">
        <w:rPr>
          <w:spacing w:val="-3"/>
        </w:rPr>
        <w:br w:type="page"/>
      </w:r>
      <w:r w:rsidR="00315F3C" w:rsidRPr="00315F3C">
        <w:rPr>
          <w:spacing w:val="-3"/>
          <w:szCs w:val="20"/>
          <w:u w:val="single"/>
        </w:rPr>
        <w:lastRenderedPageBreak/>
        <w:t>FINAL DETERMINATION</w:t>
      </w:r>
    </w:p>
    <w:p w:rsidR="00315F3C" w:rsidRPr="00315F3C" w:rsidRDefault="00315F3C" w:rsidP="00315F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spacing w:val="-3"/>
          <w:szCs w:val="20"/>
        </w:rPr>
      </w:pPr>
    </w:p>
    <w:p w:rsidR="00315F3C" w:rsidRPr="00315F3C" w:rsidRDefault="00315F3C" w:rsidP="00315F3C">
      <w:pPr>
        <w:suppressAutoHyphens/>
        <w:jc w:val="both"/>
        <w:rPr>
          <w:spacing w:val="-3"/>
          <w:szCs w:val="20"/>
        </w:rPr>
      </w:pPr>
    </w:p>
    <w:p w:rsidR="00315F3C" w:rsidRPr="00315F3C" w:rsidRDefault="00315F3C" w:rsidP="00315F3C">
      <w:pPr>
        <w:suppressAutoHyphens/>
        <w:jc w:val="both"/>
        <w:rPr>
          <w:spacing w:val="-3"/>
        </w:rPr>
      </w:pPr>
      <w:r w:rsidRPr="00315F3C">
        <w:rPr>
          <w:spacing w:val="-3"/>
          <w:szCs w:val="20"/>
        </w:rPr>
        <w:tab/>
        <w:t xml:space="preserve">The Environmental Protection Commission of Hillsborough County mailed a public notice package on </w:t>
      </w:r>
      <w:r w:rsidR="00135E1B">
        <w:rPr>
          <w:spacing w:val="-3"/>
          <w:szCs w:val="20"/>
        </w:rPr>
        <w:t>October 9</w:t>
      </w:r>
      <w:r w:rsidRPr="00315F3C">
        <w:rPr>
          <w:spacing w:val="-3"/>
          <w:szCs w:val="20"/>
        </w:rPr>
        <w:t xml:space="preserve">, 2013 that included </w:t>
      </w:r>
      <w:proofErr w:type="gramStart"/>
      <w:r w:rsidRPr="00315F3C">
        <w:rPr>
          <w:spacing w:val="-3"/>
          <w:szCs w:val="20"/>
        </w:rPr>
        <w:t>an</w:t>
      </w:r>
      <w:r w:rsidR="00083B13">
        <w:rPr>
          <w:spacing w:val="-3"/>
          <w:szCs w:val="20"/>
        </w:rPr>
        <w:t xml:space="preserve"> </w:t>
      </w:r>
      <w:r w:rsidRPr="00315F3C">
        <w:rPr>
          <w:spacing w:val="-3"/>
          <w:szCs w:val="20"/>
        </w:rPr>
        <w:t>Intent</w:t>
      </w:r>
      <w:proofErr w:type="gramEnd"/>
      <w:r w:rsidRPr="00315F3C">
        <w:rPr>
          <w:spacing w:val="-3"/>
          <w:szCs w:val="20"/>
        </w:rPr>
        <w:t xml:space="preserve"> to Issue Air Construction </w:t>
      </w:r>
      <w:r w:rsidRPr="00315F3C">
        <w:rPr>
          <w:spacing w:val="-3"/>
        </w:rPr>
        <w:t>Permit No. 0</w:t>
      </w:r>
      <w:r w:rsidR="00135E1B">
        <w:rPr>
          <w:spacing w:val="-3"/>
        </w:rPr>
        <w:t>570081-017</w:t>
      </w:r>
      <w:r w:rsidRPr="00315F3C">
        <w:rPr>
          <w:spacing w:val="-3"/>
        </w:rPr>
        <w:t xml:space="preserve">-AC to </w:t>
      </w:r>
      <w:r w:rsidR="00135E1B" w:rsidRPr="002D2F57">
        <w:t>Trans</w:t>
      </w:r>
      <w:r w:rsidR="00135E1B">
        <w:t>Montaigne Product Services, Inc</w:t>
      </w:r>
      <w:r w:rsidR="00FF7017">
        <w:t>.</w:t>
      </w:r>
      <w:r w:rsidR="00135E1B">
        <w:t xml:space="preserve">  The facility is located </w:t>
      </w:r>
      <w:r w:rsidR="00135E1B" w:rsidRPr="002D2F57">
        <w:t>at</w:t>
      </w:r>
      <w:r w:rsidR="00135E1B" w:rsidRPr="00E30FF2">
        <w:rPr>
          <w:spacing w:val="-3"/>
        </w:rPr>
        <w:t xml:space="preserve"> </w:t>
      </w:r>
      <w:r w:rsidR="00135E1B" w:rsidRPr="0007461F">
        <w:rPr>
          <w:spacing w:val="-3"/>
        </w:rPr>
        <w:t>1523 P</w:t>
      </w:r>
      <w:r w:rsidR="00135E1B">
        <w:rPr>
          <w:spacing w:val="-3"/>
        </w:rPr>
        <w:t>ort</w:t>
      </w:r>
      <w:r w:rsidR="00135E1B" w:rsidRPr="0007461F">
        <w:rPr>
          <w:spacing w:val="-3"/>
        </w:rPr>
        <w:t xml:space="preserve"> A</w:t>
      </w:r>
      <w:r w:rsidR="00135E1B">
        <w:rPr>
          <w:spacing w:val="-3"/>
        </w:rPr>
        <w:t>ve</w:t>
      </w:r>
      <w:r w:rsidR="00135E1B" w:rsidRPr="00E30FF2">
        <w:rPr>
          <w:spacing w:val="-3"/>
        </w:rPr>
        <w:t>,</w:t>
      </w:r>
      <w:r w:rsidR="00135E1B">
        <w:rPr>
          <w:spacing w:val="-3"/>
        </w:rPr>
        <w:t xml:space="preserve"> Tampa</w:t>
      </w:r>
      <w:r w:rsidR="00135E1B" w:rsidRPr="00E30FF2">
        <w:rPr>
          <w:spacing w:val="-3"/>
        </w:rPr>
        <w:t xml:space="preserve">, </w:t>
      </w:r>
      <w:r w:rsidR="00135E1B" w:rsidRPr="00315F3C">
        <w:rPr>
          <w:spacing w:val="-3"/>
        </w:rPr>
        <w:t>Hillsborough County,</w:t>
      </w:r>
      <w:r w:rsidR="00135E1B">
        <w:rPr>
          <w:spacing w:val="-3"/>
        </w:rPr>
        <w:t xml:space="preserve"> </w:t>
      </w:r>
      <w:r w:rsidR="00135E1B" w:rsidRPr="00E30FF2">
        <w:rPr>
          <w:spacing w:val="-3"/>
        </w:rPr>
        <w:t xml:space="preserve">FL </w:t>
      </w:r>
      <w:r w:rsidR="00135E1B" w:rsidRPr="00B77FA7">
        <w:rPr>
          <w:spacing w:val="-3"/>
        </w:rPr>
        <w:t>33605</w:t>
      </w:r>
      <w:r w:rsidRPr="00315F3C">
        <w:rPr>
          <w:szCs w:val="20"/>
        </w:rPr>
        <w:t>.</w:t>
      </w:r>
      <w:r w:rsidRPr="00315F3C">
        <w:rPr>
          <w:b/>
          <w:spacing w:val="-3"/>
        </w:rPr>
        <w:t xml:space="preserve">  </w:t>
      </w:r>
      <w:r w:rsidRPr="00315F3C">
        <w:rPr>
          <w:spacing w:val="-3"/>
        </w:rPr>
        <w:t xml:space="preserve">The air construction permit </w:t>
      </w:r>
      <w:r w:rsidR="00135E1B">
        <w:rPr>
          <w:spacing w:val="-3"/>
        </w:rPr>
        <w:t>a</w:t>
      </w:r>
      <w:r w:rsidR="00135E1B" w:rsidRPr="00235245">
        <w:rPr>
          <w:spacing w:val="-3"/>
        </w:rPr>
        <w:t xml:space="preserve">uthorizes an increase </w:t>
      </w:r>
      <w:r w:rsidR="00135E1B">
        <w:rPr>
          <w:spacing w:val="-3"/>
        </w:rPr>
        <w:t>in the throughput of gasoline through the s</w:t>
      </w:r>
      <w:r w:rsidR="00135E1B" w:rsidRPr="00E45D5F">
        <w:rPr>
          <w:spacing w:val="-3"/>
        </w:rPr>
        <w:t>torage tanks and the loading rack.  In addition, this permit authorizes</w:t>
      </w:r>
      <w:r w:rsidR="00135E1B">
        <w:rPr>
          <w:spacing w:val="-3"/>
        </w:rPr>
        <w:t xml:space="preserve"> construction</w:t>
      </w:r>
      <w:r w:rsidR="00135E1B" w:rsidRPr="00E45D5F">
        <w:rPr>
          <w:spacing w:val="-3"/>
        </w:rPr>
        <w:t xml:space="preserve"> of a</w:t>
      </w:r>
      <w:r w:rsidR="00135E1B">
        <w:rPr>
          <w:spacing w:val="-3"/>
        </w:rPr>
        <w:t>n internal</w:t>
      </w:r>
      <w:r w:rsidR="00135E1B" w:rsidRPr="00E45D5F">
        <w:rPr>
          <w:spacing w:val="-3"/>
        </w:rPr>
        <w:t xml:space="preserve"> floating roof on Tank No. 1.  </w:t>
      </w:r>
      <w:r w:rsidRPr="00315F3C">
        <w:rPr>
          <w:szCs w:val="20"/>
        </w:rPr>
        <w:t xml:space="preserve"> </w:t>
      </w:r>
    </w:p>
    <w:p w:rsidR="00315F3C" w:rsidRPr="00315F3C" w:rsidRDefault="00315F3C" w:rsidP="00315F3C">
      <w:pPr>
        <w:suppressAutoHyphens/>
        <w:jc w:val="both"/>
        <w:rPr>
          <w:spacing w:val="-3"/>
        </w:rPr>
      </w:pPr>
    </w:p>
    <w:p w:rsidR="00315F3C" w:rsidRPr="00315F3C" w:rsidRDefault="00315F3C" w:rsidP="00315F3C">
      <w:pPr>
        <w:tabs>
          <w:tab w:val="center" w:pos="0"/>
        </w:tabs>
        <w:suppressAutoHyphens/>
        <w:rPr>
          <w:spacing w:val="-3"/>
          <w:szCs w:val="20"/>
        </w:rPr>
      </w:pPr>
      <w:r w:rsidRPr="00315F3C">
        <w:rPr>
          <w:spacing w:val="-3"/>
          <w:szCs w:val="20"/>
        </w:rPr>
        <w:tab/>
        <w:t xml:space="preserve">The </w:t>
      </w:r>
      <w:r w:rsidRPr="00315F3C">
        <w:rPr>
          <w:spacing w:val="-3"/>
          <w:szCs w:val="20"/>
          <w:u w:val="single"/>
        </w:rPr>
        <w:t>Public Notice of Intent to Issue</w:t>
      </w:r>
      <w:r w:rsidRPr="00315F3C">
        <w:rPr>
          <w:spacing w:val="-3"/>
          <w:szCs w:val="20"/>
        </w:rPr>
        <w:t xml:space="preserve"> was </w:t>
      </w:r>
      <w:r w:rsidRPr="00C63A37">
        <w:rPr>
          <w:spacing w:val="-3"/>
          <w:szCs w:val="20"/>
        </w:rPr>
        <w:t xml:space="preserve">published in </w:t>
      </w:r>
      <w:r w:rsidR="0076480D">
        <w:rPr>
          <w:spacing w:val="-3"/>
          <w:szCs w:val="20"/>
        </w:rPr>
        <w:t>The Tampa Tribune</w:t>
      </w:r>
      <w:r w:rsidRPr="00C63A37">
        <w:rPr>
          <w:spacing w:val="-3"/>
          <w:szCs w:val="20"/>
        </w:rPr>
        <w:t xml:space="preserve"> on</w:t>
      </w:r>
      <w:r w:rsidR="0076480D">
        <w:rPr>
          <w:spacing w:val="-3"/>
          <w:szCs w:val="20"/>
        </w:rPr>
        <w:t xml:space="preserve"> October 23, 2013</w:t>
      </w:r>
      <w:r w:rsidRPr="00C63A37">
        <w:rPr>
          <w:spacing w:val="-3"/>
          <w:szCs w:val="20"/>
        </w:rPr>
        <w:t>.</w:t>
      </w:r>
    </w:p>
    <w:p w:rsidR="00315F3C" w:rsidRPr="00315F3C" w:rsidRDefault="00315F3C" w:rsidP="00315F3C">
      <w:pPr>
        <w:tabs>
          <w:tab w:val="center" w:pos="0"/>
        </w:tabs>
        <w:suppressAutoHyphens/>
        <w:rPr>
          <w:spacing w:val="-3"/>
          <w:szCs w:val="20"/>
        </w:rPr>
      </w:pPr>
    </w:p>
    <w:p w:rsidR="00315F3C" w:rsidRPr="00315F3C" w:rsidRDefault="00315F3C" w:rsidP="00315F3C">
      <w:pPr>
        <w:tabs>
          <w:tab w:val="center" w:pos="0"/>
        </w:tabs>
        <w:suppressAutoHyphens/>
        <w:rPr>
          <w:spacing w:val="-3"/>
          <w:szCs w:val="20"/>
        </w:rPr>
      </w:pPr>
      <w:r w:rsidRPr="00315F3C">
        <w:rPr>
          <w:spacing w:val="-3"/>
          <w:szCs w:val="20"/>
        </w:rPr>
        <w:t>COMMENTS/CHANGES</w:t>
      </w:r>
    </w:p>
    <w:p w:rsidR="00315F3C" w:rsidRPr="00315F3C" w:rsidRDefault="00315F3C" w:rsidP="00315F3C">
      <w:pPr>
        <w:tabs>
          <w:tab w:val="center" w:pos="0"/>
        </w:tabs>
        <w:suppressAutoHyphens/>
        <w:rPr>
          <w:spacing w:val="-3"/>
          <w:szCs w:val="20"/>
        </w:rPr>
      </w:pPr>
      <w:r w:rsidRPr="00315F3C">
        <w:rPr>
          <w:spacing w:val="-3"/>
          <w:szCs w:val="20"/>
        </w:rPr>
        <w:tab/>
      </w:r>
    </w:p>
    <w:p w:rsidR="00083B13" w:rsidRDefault="00012852" w:rsidP="00083B13">
      <w:pPr>
        <w:tabs>
          <w:tab w:val="left" w:pos="-720"/>
          <w:tab w:val="left" w:pos="-540"/>
        </w:tabs>
        <w:suppressAutoHyphens/>
        <w:autoSpaceDE w:val="0"/>
        <w:autoSpaceDN w:val="0"/>
        <w:adjustRightInd w:val="0"/>
        <w:ind w:right="-187" w:firstLine="450"/>
        <w:jc w:val="both"/>
      </w:pPr>
      <w:r w:rsidRPr="002C7DCF">
        <w:rPr>
          <w:spacing w:val="-3"/>
        </w:rPr>
        <w:t xml:space="preserve">On </w:t>
      </w:r>
      <w:r>
        <w:rPr>
          <w:spacing w:val="-3"/>
        </w:rPr>
        <w:t>October 17</w:t>
      </w:r>
      <w:r w:rsidRPr="002C7DCF">
        <w:rPr>
          <w:spacing w:val="-3"/>
        </w:rPr>
        <w:t xml:space="preserve">, 2013, comments were submitted via email by </w:t>
      </w:r>
      <w:r>
        <w:rPr>
          <w:spacing w:val="-3"/>
        </w:rPr>
        <w:t>T</w:t>
      </w:r>
      <w:r w:rsidRPr="002D2F57">
        <w:t>ransMontaigne Product Services, Inc</w:t>
      </w:r>
      <w:r w:rsidRPr="002C7DCF">
        <w:rPr>
          <w:spacing w:val="-3"/>
        </w:rPr>
        <w:t>.</w:t>
      </w:r>
      <w:r w:rsidR="00FF7017" w:rsidRPr="00FF7017">
        <w:t xml:space="preserve"> Listed below is each comment and a response to each in the order that the comment was received.</w:t>
      </w:r>
      <w:r w:rsidR="002757F5">
        <w:t xml:space="preserve">  </w:t>
      </w:r>
      <w:r w:rsidR="00FF7017" w:rsidRPr="00FF7017">
        <w:t>Where duplicative comments exist, the original response is referenced.</w:t>
      </w:r>
      <w:r w:rsidR="006C019C" w:rsidRPr="006C019C">
        <w:t xml:space="preserve"> </w:t>
      </w:r>
      <w:r w:rsidR="006C019C">
        <w:t xml:space="preserve"> The comments are not considered significant enough to reissue the DRAFT Permit and require another Public Notice.</w:t>
      </w:r>
      <w:r w:rsidR="00083B13">
        <w:t xml:space="preserve">  In addition, comments </w:t>
      </w:r>
      <w:r w:rsidR="00C63A37">
        <w:t>were not</w:t>
      </w:r>
      <w:r w:rsidR="00083B13">
        <w:t xml:space="preserve"> received from the public.</w:t>
      </w:r>
    </w:p>
    <w:p w:rsidR="00012852" w:rsidRDefault="00012852" w:rsidP="00315F3C">
      <w:pPr>
        <w:tabs>
          <w:tab w:val="center" w:pos="0"/>
        </w:tabs>
        <w:suppressAutoHyphens/>
        <w:rPr>
          <w:spacing w:val="-3"/>
        </w:rPr>
      </w:pPr>
      <w:r w:rsidRPr="002C7DCF">
        <w:rPr>
          <w:spacing w:val="-3"/>
        </w:rPr>
        <w:t xml:space="preserve">  </w:t>
      </w:r>
    </w:p>
    <w:p w:rsidR="00012852" w:rsidRDefault="00012852" w:rsidP="002333EC">
      <w:pPr>
        <w:jc w:val="both"/>
      </w:pPr>
      <w:r w:rsidRPr="00012852">
        <w:rPr>
          <w:b/>
        </w:rPr>
        <w:t xml:space="preserve">Comment No. 1: </w:t>
      </w:r>
      <w:r w:rsidR="002333EC" w:rsidRPr="002333EC">
        <w:t>In</w:t>
      </w:r>
      <w:r w:rsidRPr="00012852">
        <w:t xml:space="preserve"> Specific Condition A.1</w:t>
      </w:r>
      <w:r w:rsidR="00A41859">
        <w:t>.</w:t>
      </w:r>
      <w:r w:rsidRPr="00012852">
        <w:t>A</w:t>
      </w:r>
      <w:r w:rsidR="00A41859">
        <w:t>) ii), request that the a</w:t>
      </w:r>
      <w:r w:rsidRPr="00012852">
        <w:t>llowable product stora</w:t>
      </w:r>
      <w:r w:rsidR="007420D9">
        <w:t>ge be changed to read “gasoline</w:t>
      </w:r>
      <w:r w:rsidRPr="00012852">
        <w:t xml:space="preserve"> or lower vapor pressure product.”</w:t>
      </w:r>
    </w:p>
    <w:p w:rsidR="00012852" w:rsidRDefault="00012852" w:rsidP="002333EC">
      <w:pPr>
        <w:jc w:val="both"/>
      </w:pPr>
    </w:p>
    <w:p w:rsidR="00012852" w:rsidRPr="007420D9" w:rsidRDefault="00012852" w:rsidP="007420D9">
      <w:pPr>
        <w:jc w:val="both"/>
      </w:pPr>
      <w:r w:rsidRPr="007420D9">
        <w:rPr>
          <w:b/>
        </w:rPr>
        <w:t>Response:</w:t>
      </w:r>
      <w:r w:rsidRPr="007420D9">
        <w:t xml:space="preserve">  The potential emissions for EU No. 005 - Gasoline Tank Group are based on the tanks storing gasoline, which is worst case.  Storing a</w:t>
      </w:r>
      <w:r w:rsidR="00A41859" w:rsidRPr="007420D9">
        <w:t xml:space="preserve"> product with a</w:t>
      </w:r>
      <w:r w:rsidRPr="007420D9">
        <w:t xml:space="preserve"> lower vapor pressure in the tanks </w:t>
      </w:r>
      <w:r w:rsidR="00EF53B7" w:rsidRPr="007420D9">
        <w:t>is not expected to</w:t>
      </w:r>
      <w:r w:rsidRPr="007420D9">
        <w:t xml:space="preserve"> result in </w:t>
      </w:r>
      <w:r w:rsidR="007420D9" w:rsidRPr="007420D9">
        <w:t xml:space="preserve">an </w:t>
      </w:r>
      <w:proofErr w:type="spellStart"/>
      <w:r w:rsidR="007420D9" w:rsidRPr="007420D9">
        <w:rPr>
          <w:rFonts w:eastAsia="Arial Unicode MS"/>
          <w:bCs/>
          <w:color w:val="000000"/>
        </w:rPr>
        <w:t>exceedance</w:t>
      </w:r>
      <w:proofErr w:type="spellEnd"/>
      <w:r w:rsidR="007420D9" w:rsidRPr="007420D9">
        <w:t xml:space="preserve"> of the</w:t>
      </w:r>
      <w:r w:rsidRPr="007420D9">
        <w:t xml:space="preserve"> </w:t>
      </w:r>
      <w:r w:rsidR="002333EC" w:rsidRPr="007420D9">
        <w:t>p</w:t>
      </w:r>
      <w:r w:rsidRPr="007420D9">
        <w:t>ote</w:t>
      </w:r>
      <w:r w:rsidR="00A41859" w:rsidRPr="007420D9">
        <w:t>ntial emissions</w:t>
      </w:r>
      <w:r w:rsidRPr="007420D9">
        <w:t>.  Therefore, the change is made as requested.</w:t>
      </w:r>
    </w:p>
    <w:p w:rsidR="002333EC" w:rsidRDefault="002333EC" w:rsidP="002333EC">
      <w:pPr>
        <w:jc w:val="both"/>
        <w:rPr>
          <w:spacing w:val="-3"/>
        </w:rPr>
      </w:pPr>
    </w:p>
    <w:p w:rsidR="002333EC" w:rsidRDefault="002333EC" w:rsidP="002333EC">
      <w:pPr>
        <w:rPr>
          <w:color w:val="1F497D"/>
        </w:rPr>
      </w:pPr>
      <w:r w:rsidRPr="002333EC">
        <w:rPr>
          <w:b/>
          <w:spacing w:val="-3"/>
        </w:rPr>
        <w:t>Comment No. 2:</w:t>
      </w:r>
      <w:r w:rsidRPr="002333EC">
        <w:rPr>
          <w:spacing w:val="-3"/>
        </w:rPr>
        <w:t xml:space="preserve">  In </w:t>
      </w:r>
      <w:r w:rsidRPr="002333EC">
        <w:t xml:space="preserve">Specific Condition </w:t>
      </w:r>
      <w:r w:rsidR="00A41859" w:rsidRPr="00012852">
        <w:t>A.1</w:t>
      </w:r>
      <w:r w:rsidR="00A41859">
        <w:t>.B) ii), request that the a</w:t>
      </w:r>
      <w:r w:rsidR="00A41859" w:rsidRPr="00012852">
        <w:t>llowable</w:t>
      </w:r>
      <w:r w:rsidRPr="002333EC">
        <w:t xml:space="preserve"> product storage be changed to read “distillate or lower vapor pressure product.</w:t>
      </w:r>
      <w:r>
        <w:rPr>
          <w:color w:val="1F497D"/>
        </w:rPr>
        <w:t>”</w:t>
      </w:r>
    </w:p>
    <w:p w:rsidR="002333EC" w:rsidRPr="00012852" w:rsidRDefault="002333EC" w:rsidP="002333EC">
      <w:pPr>
        <w:jc w:val="both"/>
      </w:pPr>
    </w:p>
    <w:p w:rsidR="002333EC" w:rsidRDefault="002333EC" w:rsidP="002333EC">
      <w:pPr>
        <w:jc w:val="both"/>
        <w:rPr>
          <w:spacing w:val="-3"/>
        </w:rPr>
      </w:pPr>
      <w:r w:rsidRPr="002333EC">
        <w:rPr>
          <w:b/>
        </w:rPr>
        <w:t>Response:</w:t>
      </w:r>
      <w:r>
        <w:t xml:space="preserve">  The potential emissions for EU No. 002 -</w:t>
      </w:r>
      <w:r w:rsidRPr="002333EC">
        <w:t xml:space="preserve"> </w:t>
      </w:r>
      <w:r w:rsidRPr="002333EC">
        <w:rPr>
          <w:spacing w:val="-3"/>
          <w:szCs w:val="20"/>
        </w:rPr>
        <w:t>Distillate Tank Group</w:t>
      </w:r>
      <w:r>
        <w:rPr>
          <w:spacing w:val="-3"/>
        </w:rPr>
        <w:t xml:space="preserve"> are based on the tanks storing diesel fuel, which is worst case. </w:t>
      </w:r>
      <w:r w:rsidR="007420D9" w:rsidRPr="007420D9">
        <w:t xml:space="preserve">Storing a product with a lower vapor pressure in the tanks is not expected to result in an </w:t>
      </w:r>
      <w:proofErr w:type="spellStart"/>
      <w:r w:rsidR="007420D9" w:rsidRPr="007420D9">
        <w:rPr>
          <w:rFonts w:eastAsia="Arial Unicode MS"/>
          <w:bCs/>
          <w:color w:val="000000"/>
        </w:rPr>
        <w:t>exceedance</w:t>
      </w:r>
      <w:proofErr w:type="spellEnd"/>
      <w:r w:rsidR="007420D9" w:rsidRPr="007420D9">
        <w:t xml:space="preserve"> of the potential emissions</w:t>
      </w:r>
      <w:r w:rsidR="007420D9">
        <w:t xml:space="preserve">.  </w:t>
      </w:r>
      <w:r>
        <w:rPr>
          <w:spacing w:val="-3"/>
        </w:rPr>
        <w:t>Therefore, the change is made as requested.</w:t>
      </w:r>
    </w:p>
    <w:p w:rsidR="002333EC" w:rsidRPr="00EC04DA" w:rsidRDefault="002333EC" w:rsidP="00EC04DA">
      <w:pPr>
        <w:jc w:val="both"/>
        <w:rPr>
          <w:b/>
          <w:spacing w:val="-3"/>
        </w:rPr>
      </w:pPr>
    </w:p>
    <w:p w:rsidR="00EC04DA" w:rsidRDefault="002333EC" w:rsidP="00EC04DA">
      <w:pPr>
        <w:jc w:val="both"/>
      </w:pPr>
      <w:r w:rsidRPr="00EC04DA">
        <w:rPr>
          <w:b/>
          <w:spacing w:val="-3"/>
        </w:rPr>
        <w:t xml:space="preserve">Comment No. 3: </w:t>
      </w:r>
      <w:r w:rsidRPr="00EC04DA">
        <w:rPr>
          <w:spacing w:val="-3"/>
        </w:rPr>
        <w:t xml:space="preserve"> </w:t>
      </w:r>
      <w:r w:rsidR="00EC04DA" w:rsidRPr="00EC04DA">
        <w:t>In Specific Condition A.8, B</w:t>
      </w:r>
      <w:r w:rsidR="00AC0AE3">
        <w:t>),</w:t>
      </w:r>
      <w:r w:rsidR="00EC04DA" w:rsidRPr="00EC04DA">
        <w:t xml:space="preserve"> </w:t>
      </w:r>
      <w:r w:rsidR="00AC0AE3">
        <w:t>t</w:t>
      </w:r>
      <w:r w:rsidR="00EC04DA" w:rsidRPr="00EC04DA">
        <w:t xml:space="preserve">his condition requires notification to the EPC within 24 hours of identification of a leak in fugitive components during barge unloading.  </w:t>
      </w:r>
      <w:proofErr w:type="spellStart"/>
      <w:r w:rsidR="00EC04DA" w:rsidRPr="00EC04DA">
        <w:t>NSPS</w:t>
      </w:r>
      <w:proofErr w:type="spellEnd"/>
      <w:r w:rsidR="00EC04DA" w:rsidRPr="00EC04DA">
        <w:t xml:space="preserve"> Subpart XX and </w:t>
      </w:r>
      <w:proofErr w:type="spellStart"/>
      <w:r w:rsidR="00EC04DA" w:rsidRPr="00EC04DA">
        <w:t>NESHAP</w:t>
      </w:r>
      <w:proofErr w:type="spellEnd"/>
      <w:r w:rsidR="00EC04DA" w:rsidRPr="00EC04DA">
        <w:t xml:space="preserve"> Subpart </w:t>
      </w:r>
      <w:proofErr w:type="spellStart"/>
      <w:r w:rsidR="00EC04DA" w:rsidRPr="00EC04DA">
        <w:t>BBBBBB</w:t>
      </w:r>
      <w:proofErr w:type="spellEnd"/>
      <w:r w:rsidR="00EC04DA" w:rsidRPr="00EC04DA">
        <w:t xml:space="preserve"> require monthly inspection</w:t>
      </w:r>
      <w:r w:rsidR="005B2989">
        <w:t>s</w:t>
      </w:r>
      <w:r w:rsidR="00EC04DA" w:rsidRPr="00EC04DA">
        <w:t xml:space="preserve"> of fugitive components in gasoline service and repair</w:t>
      </w:r>
      <w:r w:rsidR="005B2989">
        <w:t>s</w:t>
      </w:r>
      <w:r w:rsidR="00EC04DA" w:rsidRPr="00EC04DA">
        <w:t xml:space="preserve"> of any leak within 14 days.  Additionally, </w:t>
      </w:r>
      <w:proofErr w:type="spellStart"/>
      <w:r w:rsidR="00EC04DA" w:rsidRPr="00EC04DA">
        <w:t>NESHAP</w:t>
      </w:r>
      <w:proofErr w:type="spellEnd"/>
      <w:r w:rsidR="00EC04DA" w:rsidRPr="00EC04DA">
        <w:t xml:space="preserve"> Subpart </w:t>
      </w:r>
      <w:proofErr w:type="spellStart"/>
      <w:r w:rsidR="00EC04DA" w:rsidRPr="00EC04DA">
        <w:t>BBBBBB</w:t>
      </w:r>
      <w:proofErr w:type="spellEnd"/>
      <w:r w:rsidR="00EC04DA" w:rsidRPr="00EC04DA">
        <w:t xml:space="preserve"> requires the first repair attempt within 5 days of the discovery.  TransMontaigne proposes that the entire sentence requiring 24-hour notification be removed or reworded to require repair within a certain timeframe, but no notification.</w:t>
      </w:r>
    </w:p>
    <w:p w:rsidR="00BD13F1" w:rsidRDefault="00BD13F1" w:rsidP="00EC04DA">
      <w:pPr>
        <w:jc w:val="both"/>
      </w:pPr>
    </w:p>
    <w:p w:rsidR="00BD13F1" w:rsidRDefault="00BD13F1" w:rsidP="00EC04DA">
      <w:pPr>
        <w:jc w:val="both"/>
        <w:rPr>
          <w:spacing w:val="-3"/>
        </w:rPr>
      </w:pPr>
      <w:r w:rsidRPr="00F014F3">
        <w:rPr>
          <w:b/>
        </w:rPr>
        <w:t>Response:</w:t>
      </w:r>
      <w:r w:rsidRPr="00F014F3">
        <w:t xml:space="preserve"> </w:t>
      </w:r>
      <w:r w:rsidR="00135E1B" w:rsidRPr="00F014F3">
        <w:t xml:space="preserve"> </w:t>
      </w:r>
      <w:r w:rsidR="00135E1B" w:rsidRPr="00F014F3">
        <w:rPr>
          <w:spacing w:val="-3"/>
        </w:rPr>
        <w:t>T</w:t>
      </w:r>
      <w:r w:rsidR="00135E1B" w:rsidRPr="00F014F3">
        <w:t>rans</w:t>
      </w:r>
      <w:r w:rsidR="00135E1B" w:rsidRPr="002D2F57">
        <w:t>Montaigne</w:t>
      </w:r>
      <w:r w:rsidR="00135E1B">
        <w:t xml:space="preserve"> is not required by a state or federal rule to notify EPC staff within 24 hours </w:t>
      </w:r>
      <w:r w:rsidR="00135E1B">
        <w:lastRenderedPageBreak/>
        <w:t>of a detection of a leak in the barge loading system.</w:t>
      </w:r>
      <w:r w:rsidR="006D1775">
        <w:t xml:space="preserve">  </w:t>
      </w:r>
      <w:r w:rsidR="005566C7">
        <w:rPr>
          <w:spacing w:val="-3"/>
        </w:rPr>
        <w:t>Therefore,</w:t>
      </w:r>
      <w:r w:rsidR="00231F74">
        <w:rPr>
          <w:spacing w:val="-3"/>
        </w:rPr>
        <w:t xml:space="preserve"> in order to maintain consistency with the leak repair requirements of 40 </w:t>
      </w:r>
      <w:proofErr w:type="spellStart"/>
      <w:r w:rsidR="00231F74">
        <w:rPr>
          <w:spacing w:val="-3"/>
        </w:rPr>
        <w:t>CFR</w:t>
      </w:r>
      <w:proofErr w:type="spellEnd"/>
      <w:r w:rsidR="00231F74">
        <w:rPr>
          <w:spacing w:val="-3"/>
        </w:rPr>
        <w:t xml:space="preserve"> 63 Subpart </w:t>
      </w:r>
      <w:proofErr w:type="spellStart"/>
      <w:r w:rsidR="00231F74">
        <w:rPr>
          <w:spacing w:val="-3"/>
        </w:rPr>
        <w:t>BBBBBB</w:t>
      </w:r>
      <w:proofErr w:type="spellEnd"/>
      <w:r w:rsidR="00231F74">
        <w:rPr>
          <w:spacing w:val="-3"/>
        </w:rPr>
        <w:t xml:space="preserve">, the condition is changed as follows.  </w:t>
      </w:r>
    </w:p>
    <w:p w:rsidR="00231F74" w:rsidRDefault="00231F74" w:rsidP="00EC04DA">
      <w:pPr>
        <w:jc w:val="both"/>
        <w:rPr>
          <w:spacing w:val="-3"/>
        </w:rPr>
      </w:pPr>
    </w:p>
    <w:p w:rsidR="00231F74" w:rsidRPr="00231F74" w:rsidRDefault="00231F74" w:rsidP="00EC04DA">
      <w:pPr>
        <w:jc w:val="both"/>
        <w:rPr>
          <w:b/>
          <w:spacing w:val="-3"/>
        </w:rPr>
      </w:pPr>
      <w:r w:rsidRPr="00231F74">
        <w:rPr>
          <w:b/>
          <w:spacing w:val="-3"/>
        </w:rPr>
        <w:t>From:</w:t>
      </w:r>
    </w:p>
    <w:p w:rsidR="00231F74" w:rsidRDefault="00231F74" w:rsidP="00231F74">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b/>
          <w:spacing w:val="-3"/>
          <w:szCs w:val="20"/>
        </w:rPr>
        <w:t>A.8</w:t>
      </w:r>
      <w:proofErr w:type="gramStart"/>
      <w:r w:rsidRPr="00B5285E">
        <w:rPr>
          <w:b/>
          <w:spacing w:val="-3"/>
          <w:szCs w:val="20"/>
        </w:rPr>
        <w:t xml:space="preserve">.  </w:t>
      </w:r>
      <w:r w:rsidRPr="00B5285E">
        <w:rPr>
          <w:spacing w:val="-3"/>
          <w:szCs w:val="20"/>
        </w:rPr>
        <w:t>All</w:t>
      </w:r>
      <w:proofErr w:type="gramEnd"/>
      <w:r w:rsidRPr="00B5285E">
        <w:rPr>
          <w:spacing w:val="-3"/>
          <w:szCs w:val="20"/>
        </w:rPr>
        <w:t xml:space="preserve"> barge </w:t>
      </w:r>
      <w:proofErr w:type="spellStart"/>
      <w:r w:rsidRPr="00B5285E">
        <w:rPr>
          <w:spacing w:val="-3"/>
          <w:szCs w:val="20"/>
        </w:rPr>
        <w:t>unloadings</w:t>
      </w:r>
      <w:proofErr w:type="spellEnd"/>
      <w:r w:rsidRPr="00B5285E">
        <w:rPr>
          <w:spacing w:val="-3"/>
          <w:szCs w:val="20"/>
        </w:rPr>
        <w:t xml:space="preserve"> shall comply with the following terms and conditions:</w:t>
      </w:r>
      <w:r>
        <w:rPr>
          <w:spacing w:val="-3"/>
          <w:szCs w:val="20"/>
        </w:rPr>
        <w:t xml:space="preserve">  </w:t>
      </w:r>
      <w:r w:rsidRPr="00B5285E">
        <w:rPr>
          <w:spacing w:val="-3"/>
          <w:szCs w:val="20"/>
        </w:rPr>
        <w:t xml:space="preserve">[Rule 62-296.320(1) and 62-4.070(3), </w:t>
      </w:r>
      <w:proofErr w:type="spellStart"/>
      <w:r w:rsidRPr="00B5285E">
        <w:rPr>
          <w:spacing w:val="-3"/>
          <w:szCs w:val="20"/>
        </w:rPr>
        <w:t>F.A.C</w:t>
      </w:r>
      <w:proofErr w:type="spellEnd"/>
      <w:r w:rsidRPr="00B5285E">
        <w:rPr>
          <w:spacing w:val="-3"/>
          <w:szCs w:val="20"/>
        </w:rPr>
        <w:t>.]</w:t>
      </w:r>
    </w:p>
    <w:p w:rsidR="00231F74" w:rsidRPr="00B5285E" w:rsidRDefault="00231F74" w:rsidP="00231F74">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231F74" w:rsidRPr="00B5285E" w:rsidRDefault="00231F74" w:rsidP="003F651B">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use good air pollution control practices to minimize emissions.</w:t>
      </w:r>
    </w:p>
    <w:p w:rsidR="00231F74" w:rsidRPr="00B5285E" w:rsidRDefault="00231F74" w:rsidP="003F651B">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During each barge unloading, the pipes, valves, fittings, and associated equipment shall be inspected for leaks.  For purposes by this paragraph, dete</w:t>
      </w:r>
      <w:r w:rsidRPr="00752A02">
        <w:rPr>
          <w:spacing w:val="-3"/>
          <w:szCs w:val="20"/>
        </w:rPr>
        <w:t xml:space="preserve">ction methods incorporating sight, sound, or smell are acceptable.  </w:t>
      </w:r>
      <w:proofErr w:type="gramStart"/>
      <w:r w:rsidRPr="00752A02">
        <w:rPr>
          <w:spacing w:val="-3"/>
          <w:szCs w:val="20"/>
        </w:rPr>
        <w:t>Each detection</w:t>
      </w:r>
      <w:proofErr w:type="gramEnd"/>
      <w:r w:rsidRPr="00752A02">
        <w:rPr>
          <w:spacing w:val="-3"/>
          <w:szCs w:val="20"/>
        </w:rPr>
        <w:t xml:space="preserve"> of a leak shall be recorded and the source of the leak repaired within 7 calendar days after it is detected.  The </w:t>
      </w:r>
      <w:proofErr w:type="spellStart"/>
      <w:r w:rsidRPr="00752A02">
        <w:rPr>
          <w:spacing w:val="-3"/>
          <w:szCs w:val="20"/>
        </w:rPr>
        <w:t>permittee</w:t>
      </w:r>
      <w:proofErr w:type="spellEnd"/>
      <w:r w:rsidRPr="00752A02">
        <w:rPr>
          <w:spacing w:val="-3"/>
          <w:szCs w:val="20"/>
        </w:rPr>
        <w:t xml:space="preserve"> shall notify the EPC within 24 hours of the problem in conjunction with Specific Condition No. B.19</w:t>
      </w:r>
      <w:r w:rsidR="00A41859">
        <w:rPr>
          <w:spacing w:val="-3"/>
          <w:szCs w:val="20"/>
        </w:rPr>
        <w:t>.</w:t>
      </w:r>
      <w:r>
        <w:rPr>
          <w:spacing w:val="-3"/>
          <w:szCs w:val="20"/>
        </w:rPr>
        <w:t xml:space="preserve"> </w:t>
      </w:r>
      <w:proofErr w:type="gramStart"/>
      <w:r w:rsidRPr="00752A02">
        <w:rPr>
          <w:spacing w:val="-3"/>
          <w:szCs w:val="20"/>
        </w:rPr>
        <w:t>A</w:t>
      </w:r>
      <w:proofErr w:type="gramEnd"/>
      <w:r w:rsidRPr="00752A02">
        <w:rPr>
          <w:spacing w:val="-3"/>
          <w:szCs w:val="20"/>
        </w:rPr>
        <w:t xml:space="preserve"> written record of the problem and corrective actions implemented shall be maintained.</w:t>
      </w:r>
    </w:p>
    <w:p w:rsidR="00231F74" w:rsidRPr="00B5285E" w:rsidRDefault="00231F74" w:rsidP="003F651B">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Ballasting of the marine vessel which results in the discharge of hydrocarbon vapors to the outside air is prohibited while operating inside the waters of Tampa Bay.</w:t>
      </w:r>
    </w:p>
    <w:p w:rsidR="00231F74" w:rsidRDefault="00231F74" w:rsidP="00EC04DA">
      <w:pPr>
        <w:jc w:val="both"/>
        <w:rPr>
          <w:spacing w:val="-3"/>
        </w:rPr>
      </w:pPr>
    </w:p>
    <w:p w:rsidR="00231F74" w:rsidRPr="00C01B8D" w:rsidRDefault="00231F74" w:rsidP="00EC04DA">
      <w:pPr>
        <w:jc w:val="both"/>
        <w:rPr>
          <w:b/>
          <w:spacing w:val="-3"/>
        </w:rPr>
      </w:pPr>
      <w:r w:rsidRPr="00C01B8D">
        <w:rPr>
          <w:b/>
          <w:spacing w:val="-3"/>
        </w:rPr>
        <w:t>To:</w:t>
      </w:r>
    </w:p>
    <w:p w:rsidR="00231F74" w:rsidRDefault="00231F74" w:rsidP="00231F74">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b/>
          <w:spacing w:val="-3"/>
          <w:szCs w:val="20"/>
        </w:rPr>
        <w:t>A.8</w:t>
      </w:r>
      <w:proofErr w:type="gramStart"/>
      <w:r w:rsidRPr="00B5285E">
        <w:rPr>
          <w:b/>
          <w:spacing w:val="-3"/>
          <w:szCs w:val="20"/>
        </w:rPr>
        <w:t xml:space="preserve">.  </w:t>
      </w:r>
      <w:r w:rsidRPr="00B5285E">
        <w:rPr>
          <w:spacing w:val="-3"/>
          <w:szCs w:val="20"/>
        </w:rPr>
        <w:t>All</w:t>
      </w:r>
      <w:proofErr w:type="gramEnd"/>
      <w:r w:rsidRPr="00B5285E">
        <w:rPr>
          <w:spacing w:val="-3"/>
          <w:szCs w:val="20"/>
        </w:rPr>
        <w:t xml:space="preserve"> barge </w:t>
      </w:r>
      <w:proofErr w:type="spellStart"/>
      <w:r w:rsidRPr="00B5285E">
        <w:rPr>
          <w:spacing w:val="-3"/>
          <w:szCs w:val="20"/>
        </w:rPr>
        <w:t>unloadings</w:t>
      </w:r>
      <w:proofErr w:type="spellEnd"/>
      <w:r w:rsidRPr="00B5285E">
        <w:rPr>
          <w:spacing w:val="-3"/>
          <w:szCs w:val="20"/>
        </w:rPr>
        <w:t xml:space="preserve"> shall comply with the following terms and conditions:</w:t>
      </w:r>
      <w:r>
        <w:rPr>
          <w:spacing w:val="-3"/>
          <w:szCs w:val="20"/>
        </w:rPr>
        <w:t xml:space="preserve">  </w:t>
      </w:r>
      <w:r w:rsidRPr="00B5285E">
        <w:rPr>
          <w:spacing w:val="-3"/>
          <w:szCs w:val="20"/>
        </w:rPr>
        <w:t xml:space="preserve">[Rule 62-296.320(1) and 62-4.070(3), </w:t>
      </w:r>
      <w:proofErr w:type="spellStart"/>
      <w:r w:rsidRPr="00B5285E">
        <w:rPr>
          <w:spacing w:val="-3"/>
          <w:szCs w:val="20"/>
        </w:rPr>
        <w:t>F.A.C</w:t>
      </w:r>
      <w:proofErr w:type="spellEnd"/>
      <w:r w:rsidRPr="00B5285E">
        <w:rPr>
          <w:spacing w:val="-3"/>
          <w:szCs w:val="20"/>
        </w:rPr>
        <w:t>.]</w:t>
      </w:r>
    </w:p>
    <w:p w:rsidR="00231F74" w:rsidRPr="00B5285E" w:rsidRDefault="00231F74" w:rsidP="00231F74">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231F74" w:rsidRPr="00B5285E" w:rsidRDefault="00231F74" w:rsidP="003F651B">
      <w:pPr>
        <w:widowControl/>
        <w:numPr>
          <w:ilvl w:val="0"/>
          <w:numId w:val="5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use good air pollution control practices to minimize emissions.</w:t>
      </w:r>
    </w:p>
    <w:p w:rsidR="00231F74" w:rsidRPr="003F651B" w:rsidRDefault="007669A3" w:rsidP="003F651B">
      <w:pPr>
        <w:pStyle w:val="ListParagraph"/>
        <w:widowControl/>
        <w:numPr>
          <w:ilvl w:val="0"/>
          <w:numId w:val="5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Pr>
          <w:spacing w:val="-3"/>
        </w:rPr>
        <w:t>Once per calendar month, d</w:t>
      </w:r>
      <w:r w:rsidR="00231F74" w:rsidRPr="003F651B">
        <w:rPr>
          <w:spacing w:val="-3"/>
        </w:rPr>
        <w:t>uring barge unloading</w:t>
      </w:r>
      <w:r>
        <w:rPr>
          <w:spacing w:val="-3"/>
        </w:rPr>
        <w:t xml:space="preserve"> of gasoline</w:t>
      </w:r>
      <w:r w:rsidR="00231F74" w:rsidRPr="003F651B">
        <w:rPr>
          <w:spacing w:val="-3"/>
        </w:rPr>
        <w:t xml:space="preserve">, the pipes, valves, fittings, and associated </w:t>
      </w:r>
      <w:r>
        <w:rPr>
          <w:spacing w:val="-3"/>
        </w:rPr>
        <w:t xml:space="preserve">unloading </w:t>
      </w:r>
      <w:r w:rsidR="00231F74" w:rsidRPr="003F651B">
        <w:rPr>
          <w:spacing w:val="-3"/>
        </w:rPr>
        <w:t xml:space="preserve">equipment shall be inspected for leaks.  For purposes </w:t>
      </w:r>
      <w:r w:rsidR="0006039B">
        <w:rPr>
          <w:spacing w:val="-3"/>
        </w:rPr>
        <w:t>of</w:t>
      </w:r>
      <w:r w:rsidR="00231F74" w:rsidRPr="003F651B">
        <w:rPr>
          <w:spacing w:val="-3"/>
        </w:rPr>
        <w:t xml:space="preserve"> this paragraph, detection methods incorporating sight, sound, or smell are acceptable.  Each detection of a leak shall be recorded</w:t>
      </w:r>
      <w:r w:rsidR="003F651B">
        <w:rPr>
          <w:spacing w:val="-3"/>
        </w:rPr>
        <w:t xml:space="preserve"> and an</w:t>
      </w:r>
      <w:r w:rsidR="003F651B" w:rsidRPr="003F651B">
        <w:t xml:space="preserve"> initial attempt at repair shall be made as soon as practicable, </w:t>
      </w:r>
      <w:proofErr w:type="gramStart"/>
      <w:r w:rsidR="003F651B" w:rsidRPr="003F651B">
        <w:t>but</w:t>
      </w:r>
      <w:proofErr w:type="gramEnd"/>
      <w:r w:rsidR="003F651B" w:rsidRPr="003F651B">
        <w:t xml:space="preserve"> no later than 5 calendar days after the leak is detected</w:t>
      </w:r>
      <w:r w:rsidR="003F651B">
        <w:t>.</w:t>
      </w:r>
      <w:r w:rsidR="00231F74" w:rsidRPr="003F651B">
        <w:rPr>
          <w:spacing w:val="-3"/>
          <w:szCs w:val="20"/>
        </w:rPr>
        <w:t xml:space="preserve"> A written record of the problem and corrective actions implemented shall be maintained</w:t>
      </w:r>
      <w:r w:rsidR="003F651B">
        <w:rPr>
          <w:spacing w:val="-3"/>
          <w:szCs w:val="20"/>
        </w:rPr>
        <w:t xml:space="preserve"> and shall be made available upon request</w:t>
      </w:r>
      <w:r w:rsidR="00231F74" w:rsidRPr="003F651B">
        <w:rPr>
          <w:spacing w:val="-3"/>
          <w:szCs w:val="20"/>
        </w:rPr>
        <w:t>.</w:t>
      </w:r>
    </w:p>
    <w:p w:rsidR="00231F74" w:rsidRPr="00B5285E" w:rsidRDefault="00231F74" w:rsidP="003F651B">
      <w:pPr>
        <w:widowControl/>
        <w:numPr>
          <w:ilvl w:val="0"/>
          <w:numId w:val="5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Ballasting of the marine vessel which results in the discharge of hydrocarbon vapors to the outside air is prohibited while operating inside the waters of Tampa Bay.</w:t>
      </w:r>
    </w:p>
    <w:p w:rsidR="00231F74" w:rsidRDefault="00231F74" w:rsidP="00EC04DA">
      <w:pPr>
        <w:jc w:val="both"/>
        <w:rPr>
          <w:spacing w:val="-3"/>
        </w:rPr>
      </w:pPr>
    </w:p>
    <w:p w:rsidR="00CC6DE4" w:rsidRDefault="00CC6DE4" w:rsidP="00CC6DE4">
      <w:pPr>
        <w:jc w:val="both"/>
        <w:rPr>
          <w:color w:val="1F497D"/>
        </w:rPr>
      </w:pPr>
      <w:r w:rsidRPr="00CC6DE4">
        <w:rPr>
          <w:b/>
          <w:spacing w:val="-3"/>
        </w:rPr>
        <w:t>Comment No. 4:</w:t>
      </w:r>
      <w:r>
        <w:rPr>
          <w:spacing w:val="-3"/>
        </w:rPr>
        <w:t xml:space="preserve">  In </w:t>
      </w:r>
      <w:r>
        <w:t>Specific Condition A.13, t</w:t>
      </w:r>
      <w:r w:rsidRPr="00CC6DE4">
        <w:t>his condition requires prompt notification and subsequent reporting of a roof landing event or when the roof is floated off of its legs.  You indicated that the purpose of this condition is to make the EPC aware of emissions events.  Since this permit includes emissions from roof landings and tank degassing, TransMontaigne suggests that these emissions are part of normal operation and the EPC should not require notification and reporting unless an item is out of compliance.  We request that the landing or floating off of a roof on its support legs be removed as an abnormal event requiring notification and reporting.</w:t>
      </w:r>
    </w:p>
    <w:p w:rsidR="002333EC" w:rsidRDefault="002333EC" w:rsidP="002333EC">
      <w:pPr>
        <w:jc w:val="both"/>
        <w:rPr>
          <w:spacing w:val="-3"/>
        </w:rPr>
      </w:pPr>
    </w:p>
    <w:p w:rsidR="00012852" w:rsidRDefault="006A3021" w:rsidP="002333EC">
      <w:pPr>
        <w:tabs>
          <w:tab w:val="center" w:pos="0"/>
        </w:tabs>
        <w:suppressAutoHyphens/>
        <w:jc w:val="both"/>
        <w:rPr>
          <w:spacing w:val="-3"/>
          <w:szCs w:val="20"/>
        </w:rPr>
      </w:pPr>
      <w:r w:rsidRPr="006A3021">
        <w:rPr>
          <w:b/>
          <w:spacing w:val="-3"/>
          <w:szCs w:val="20"/>
        </w:rPr>
        <w:t>Response:</w:t>
      </w:r>
      <w:r>
        <w:rPr>
          <w:spacing w:val="-3"/>
          <w:szCs w:val="20"/>
        </w:rPr>
        <w:t xml:space="preserve">  The </w:t>
      </w:r>
      <w:r w:rsidR="00C553ED">
        <w:rPr>
          <w:spacing w:val="-3"/>
          <w:szCs w:val="20"/>
        </w:rPr>
        <w:t>facility’s potential emissions include</w:t>
      </w:r>
      <w:r>
        <w:rPr>
          <w:spacing w:val="-3"/>
          <w:szCs w:val="20"/>
        </w:rPr>
        <w:t xml:space="preserve"> </w:t>
      </w:r>
      <w:proofErr w:type="spellStart"/>
      <w:r w:rsidR="00C553ED">
        <w:rPr>
          <w:spacing w:val="-3"/>
          <w:szCs w:val="20"/>
        </w:rPr>
        <w:t>VOC</w:t>
      </w:r>
      <w:proofErr w:type="spellEnd"/>
      <w:r w:rsidR="00C553ED">
        <w:rPr>
          <w:spacing w:val="-3"/>
          <w:szCs w:val="20"/>
        </w:rPr>
        <w:t xml:space="preserve"> </w:t>
      </w:r>
      <w:r>
        <w:rPr>
          <w:spacing w:val="-3"/>
          <w:szCs w:val="20"/>
        </w:rPr>
        <w:t>emissions from landing</w:t>
      </w:r>
      <w:r w:rsidR="00C553ED">
        <w:rPr>
          <w:spacing w:val="-3"/>
          <w:szCs w:val="20"/>
        </w:rPr>
        <w:t xml:space="preserve"> each tank roof on the tank’s support legs</w:t>
      </w:r>
      <w:r w:rsidR="009B602B">
        <w:rPr>
          <w:spacing w:val="-3"/>
          <w:szCs w:val="20"/>
        </w:rPr>
        <w:t xml:space="preserve"> and </w:t>
      </w:r>
      <w:proofErr w:type="spellStart"/>
      <w:r w:rsidR="009B602B">
        <w:rPr>
          <w:spacing w:val="-3"/>
          <w:szCs w:val="20"/>
        </w:rPr>
        <w:t>VOC</w:t>
      </w:r>
      <w:proofErr w:type="spellEnd"/>
      <w:r w:rsidR="009B602B">
        <w:rPr>
          <w:spacing w:val="-3"/>
          <w:szCs w:val="20"/>
        </w:rPr>
        <w:t xml:space="preserve"> emissions from degassing the storage tanks.</w:t>
      </w:r>
      <w:r w:rsidR="00C553ED">
        <w:rPr>
          <w:spacing w:val="-3"/>
          <w:szCs w:val="20"/>
        </w:rPr>
        <w:t xml:space="preserve">  Because th</w:t>
      </w:r>
      <w:r w:rsidR="009B602B">
        <w:rPr>
          <w:spacing w:val="-3"/>
          <w:szCs w:val="20"/>
        </w:rPr>
        <w:t>ese</w:t>
      </w:r>
      <w:r w:rsidR="00C553ED">
        <w:rPr>
          <w:spacing w:val="-3"/>
          <w:szCs w:val="20"/>
        </w:rPr>
        <w:t xml:space="preserve"> activit</w:t>
      </w:r>
      <w:r w:rsidR="009B602B">
        <w:rPr>
          <w:spacing w:val="-3"/>
          <w:szCs w:val="20"/>
        </w:rPr>
        <w:t>ies are</w:t>
      </w:r>
      <w:r w:rsidR="00D4169A">
        <w:rPr>
          <w:spacing w:val="-3"/>
          <w:szCs w:val="20"/>
        </w:rPr>
        <w:t xml:space="preserve"> already</w:t>
      </w:r>
      <w:r w:rsidR="00C553ED">
        <w:rPr>
          <w:spacing w:val="-3"/>
          <w:szCs w:val="20"/>
        </w:rPr>
        <w:t xml:space="preserve"> included in the facility’s </w:t>
      </w:r>
      <w:r w:rsidR="0006039B">
        <w:rPr>
          <w:spacing w:val="-3"/>
          <w:szCs w:val="20"/>
        </w:rPr>
        <w:t xml:space="preserve">potential </w:t>
      </w:r>
      <w:proofErr w:type="spellStart"/>
      <w:r w:rsidR="0006039B">
        <w:rPr>
          <w:spacing w:val="-3"/>
          <w:szCs w:val="20"/>
        </w:rPr>
        <w:t>VOC</w:t>
      </w:r>
      <w:proofErr w:type="spellEnd"/>
      <w:r w:rsidR="0006039B">
        <w:rPr>
          <w:spacing w:val="-3"/>
          <w:szCs w:val="20"/>
        </w:rPr>
        <w:t xml:space="preserve"> emissions</w:t>
      </w:r>
      <w:r w:rsidR="00C553ED">
        <w:rPr>
          <w:spacing w:val="-3"/>
          <w:szCs w:val="20"/>
        </w:rPr>
        <w:t xml:space="preserve">, </w:t>
      </w:r>
      <w:r w:rsidR="00923D35">
        <w:rPr>
          <w:spacing w:val="-3"/>
          <w:szCs w:val="20"/>
        </w:rPr>
        <w:t>Specific C</w:t>
      </w:r>
      <w:r w:rsidR="0006039B">
        <w:rPr>
          <w:spacing w:val="-3"/>
          <w:szCs w:val="20"/>
        </w:rPr>
        <w:t>ondition</w:t>
      </w:r>
      <w:r w:rsidR="00923D35">
        <w:rPr>
          <w:spacing w:val="-3"/>
          <w:szCs w:val="20"/>
        </w:rPr>
        <w:t xml:space="preserve"> No. A.13.</w:t>
      </w:r>
      <w:r w:rsidR="0006039B">
        <w:rPr>
          <w:spacing w:val="-3"/>
          <w:szCs w:val="20"/>
        </w:rPr>
        <w:t xml:space="preserve"> is changed as requested.  </w:t>
      </w:r>
      <w:r w:rsidR="00C553ED">
        <w:rPr>
          <w:spacing w:val="-3"/>
          <w:szCs w:val="20"/>
        </w:rPr>
        <w:t xml:space="preserve"> </w:t>
      </w:r>
      <w:r w:rsidR="005D7D78">
        <w:rPr>
          <w:spacing w:val="-3"/>
          <w:szCs w:val="20"/>
        </w:rPr>
        <w:t>However,</w:t>
      </w:r>
      <w:r w:rsidR="0006039B">
        <w:rPr>
          <w:spacing w:val="-3"/>
          <w:szCs w:val="20"/>
        </w:rPr>
        <w:t xml:space="preserve"> because these activities are considered to be part of the facility’s operations, Specific Condition No. </w:t>
      </w:r>
      <w:r w:rsidR="009B602B">
        <w:rPr>
          <w:spacing w:val="-3"/>
          <w:szCs w:val="20"/>
        </w:rPr>
        <w:t>A.11.</w:t>
      </w:r>
      <w:r w:rsidR="0006039B">
        <w:rPr>
          <w:spacing w:val="-3"/>
          <w:szCs w:val="20"/>
        </w:rPr>
        <w:t xml:space="preserve"> is</w:t>
      </w:r>
      <w:r w:rsidR="009B602B">
        <w:rPr>
          <w:spacing w:val="-3"/>
          <w:szCs w:val="20"/>
        </w:rPr>
        <w:t xml:space="preserve"> also</w:t>
      </w:r>
      <w:r w:rsidR="0006039B">
        <w:rPr>
          <w:spacing w:val="-3"/>
          <w:szCs w:val="20"/>
        </w:rPr>
        <w:t xml:space="preserve"> changed as follows to require the facility to maintain records of </w:t>
      </w:r>
      <w:r w:rsidR="009B602B">
        <w:rPr>
          <w:spacing w:val="-3"/>
          <w:szCs w:val="20"/>
        </w:rPr>
        <w:t xml:space="preserve">the </w:t>
      </w:r>
      <w:r w:rsidR="0006039B">
        <w:rPr>
          <w:spacing w:val="-3"/>
          <w:szCs w:val="20"/>
        </w:rPr>
        <w:t xml:space="preserve">tank roof </w:t>
      </w:r>
      <w:r w:rsidR="0006039B">
        <w:rPr>
          <w:spacing w:val="-3"/>
          <w:szCs w:val="20"/>
        </w:rPr>
        <w:lastRenderedPageBreak/>
        <w:t xml:space="preserve">landings and </w:t>
      </w:r>
      <w:r w:rsidR="007A0652">
        <w:rPr>
          <w:spacing w:val="-3"/>
          <w:szCs w:val="20"/>
        </w:rPr>
        <w:t xml:space="preserve">the tank </w:t>
      </w:r>
      <w:r w:rsidR="0006039B">
        <w:rPr>
          <w:spacing w:val="-3"/>
          <w:szCs w:val="20"/>
        </w:rPr>
        <w:t>degassing.</w:t>
      </w:r>
      <w:r w:rsidR="005D7D78">
        <w:rPr>
          <w:spacing w:val="-3"/>
          <w:szCs w:val="20"/>
        </w:rPr>
        <w:t xml:space="preserve"> </w:t>
      </w:r>
    </w:p>
    <w:p w:rsidR="00C97258" w:rsidRDefault="00C97258" w:rsidP="002333EC">
      <w:pPr>
        <w:tabs>
          <w:tab w:val="center" w:pos="0"/>
        </w:tabs>
        <w:suppressAutoHyphens/>
        <w:jc w:val="both"/>
        <w:rPr>
          <w:spacing w:val="-3"/>
          <w:szCs w:val="20"/>
        </w:rPr>
      </w:pPr>
    </w:p>
    <w:p w:rsidR="00532D20"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r>
        <w:rPr>
          <w:b/>
          <w:spacing w:val="-3"/>
          <w:szCs w:val="20"/>
        </w:rPr>
        <w:t>From:</w:t>
      </w:r>
    </w:p>
    <w:p w:rsidR="0006039B" w:rsidRDefault="0006039B" w:rsidP="0006039B">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85176D">
        <w:rPr>
          <w:b/>
          <w:spacing w:val="-3"/>
          <w:szCs w:val="20"/>
        </w:rPr>
        <w:t>A.11</w:t>
      </w:r>
      <w:proofErr w:type="gramStart"/>
      <w:r w:rsidRPr="0085176D">
        <w:rPr>
          <w:b/>
          <w:spacing w:val="-3"/>
          <w:szCs w:val="20"/>
        </w:rPr>
        <w:t>.</w:t>
      </w:r>
      <w:r w:rsidRPr="0085176D">
        <w:rPr>
          <w:spacing w:val="-3"/>
          <w:szCs w:val="20"/>
        </w:rPr>
        <w:t xml:space="preserve">  Compliance</w:t>
      </w:r>
      <w:proofErr w:type="gramEnd"/>
      <w:r w:rsidRPr="0085176D">
        <w:rPr>
          <w:spacing w:val="-3"/>
          <w:szCs w:val="20"/>
        </w:rPr>
        <w:t xml:space="preserve"> with the limitations of Specific Condition Nos. </w:t>
      </w:r>
      <w:proofErr w:type="gramStart"/>
      <w:r w:rsidRPr="0085176D">
        <w:rPr>
          <w:spacing w:val="-3"/>
          <w:szCs w:val="20"/>
        </w:rPr>
        <w:t>A.1. and A.3.</w:t>
      </w:r>
      <w:proofErr w:type="gramEnd"/>
      <w:r w:rsidRPr="0085176D">
        <w:rPr>
          <w:spacing w:val="-3"/>
          <w:szCs w:val="20"/>
        </w:rPr>
        <w:t xml:space="preserve"> </w:t>
      </w:r>
      <w:proofErr w:type="gramStart"/>
      <w:r w:rsidRPr="0085176D">
        <w:rPr>
          <w:spacing w:val="-3"/>
          <w:szCs w:val="20"/>
        </w:rPr>
        <w:t>shall</w:t>
      </w:r>
      <w:proofErr w:type="gramEnd"/>
      <w:r w:rsidRPr="0085176D">
        <w:rPr>
          <w:spacing w:val="-3"/>
          <w:szCs w:val="20"/>
        </w:rPr>
        <w:t xml:space="preserve"> be demonstrated through the use of a monthly recordkeeping system.  The recordkeeping system shall contain the following information for each tank and</w:t>
      </w:r>
      <w:r w:rsidRPr="003C3F90">
        <w:rPr>
          <w:spacing w:val="-3"/>
          <w:szCs w:val="20"/>
        </w:rPr>
        <w:t xml:space="preserve"> shall</w:t>
      </w:r>
      <w:r w:rsidRPr="006B6755">
        <w:rPr>
          <w:spacing w:val="-3"/>
          <w:szCs w:val="20"/>
        </w:rPr>
        <w:t xml:space="preserve"> be made available</w:t>
      </w:r>
      <w:r>
        <w:rPr>
          <w:spacing w:val="-3"/>
          <w:szCs w:val="20"/>
        </w:rPr>
        <w:t xml:space="preserve"> upon request</w:t>
      </w:r>
      <w:r w:rsidRPr="006B6755">
        <w:rPr>
          <w:spacing w:val="-3"/>
          <w:szCs w:val="20"/>
        </w:rPr>
        <w:t xml:space="preserve"> for inspection by the EPC</w:t>
      </w:r>
      <w:r w:rsidRPr="00886F71">
        <w:rPr>
          <w:spacing w:val="-3"/>
          <w:szCs w:val="20"/>
        </w:rPr>
        <w:t xml:space="preserve">, state, or federal agency for the most recent 5 year period: </w:t>
      </w:r>
      <w:r w:rsidRPr="00C90E42">
        <w:rPr>
          <w:spacing w:val="-3"/>
          <w:szCs w:val="20"/>
        </w:rPr>
        <w:t xml:space="preserve">  </w:t>
      </w:r>
      <w:r w:rsidRPr="00C90E42">
        <w:rPr>
          <w:spacing w:val="-3"/>
        </w:rPr>
        <w:t>[</w:t>
      </w:r>
      <w:r w:rsidRPr="00C90E42">
        <w:t xml:space="preserve">40 </w:t>
      </w:r>
      <w:proofErr w:type="spellStart"/>
      <w:r w:rsidRPr="00C90E42">
        <w:t>CFR</w:t>
      </w:r>
      <w:proofErr w:type="spellEnd"/>
      <w:r w:rsidRPr="00C90E42">
        <w:t xml:space="preserve"> 60.115a,</w:t>
      </w:r>
      <w:r w:rsidRPr="00C90E42">
        <w:rPr>
          <w:spacing w:val="-3"/>
        </w:rPr>
        <w:t xml:space="preserve"> Rule 62-4.070(3), </w:t>
      </w:r>
      <w:proofErr w:type="spellStart"/>
      <w:r w:rsidRPr="00C90E42">
        <w:rPr>
          <w:spacing w:val="-3"/>
        </w:rPr>
        <w:t>F.A.C</w:t>
      </w:r>
      <w:proofErr w:type="spellEnd"/>
      <w:r w:rsidRPr="00C90E42">
        <w:rPr>
          <w:spacing w:val="-3"/>
        </w:rPr>
        <w:t xml:space="preserve">., and </w:t>
      </w:r>
      <w:r w:rsidRPr="00C90E42">
        <w:t>Permit No</w:t>
      </w:r>
      <w:r w:rsidRPr="0085176D">
        <w:t>. 0570081-013-AC</w:t>
      </w:r>
      <w:r>
        <w:rPr>
          <w:spacing w:val="-3"/>
        </w:rPr>
        <w:t>]</w:t>
      </w:r>
    </w:p>
    <w:p w:rsidR="0006039B" w:rsidRPr="00B5285E" w:rsidRDefault="0006039B" w:rsidP="0006039B">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rPr>
        <w:t>Tank Number</w:t>
      </w: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Month, Year</w:t>
      </w: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Stored</w:t>
      </w: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Period of Storage for Each Product(s) (days)</w:t>
      </w: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Average product true vapor pressure (</w:t>
      </w:r>
      <w:proofErr w:type="spellStart"/>
      <w:r w:rsidRPr="00B5285E">
        <w:rPr>
          <w:spacing w:val="-3"/>
          <w:szCs w:val="20"/>
        </w:rPr>
        <w:t>psia</w:t>
      </w:r>
      <w:proofErr w:type="spellEnd"/>
      <w:r w:rsidRPr="00B5285E">
        <w:rPr>
          <w:spacing w:val="-3"/>
          <w:szCs w:val="20"/>
        </w:rPr>
        <w:t>) or equivalent RVP for gasoline only</w:t>
      </w: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Throughput  (gallons)</w:t>
      </w:r>
    </w:p>
    <w:p w:rsidR="0006039B" w:rsidRPr="00B5285E" w:rsidRDefault="0006039B" w:rsidP="0006039B">
      <w:pPr>
        <w:widowControl/>
        <w:numPr>
          <w:ilvl w:val="0"/>
          <w:numId w:val="2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Rolling 12 (twelve) month throughput of product(s) by tank. (gallons)</w:t>
      </w:r>
    </w:p>
    <w:p w:rsidR="0006039B" w:rsidRDefault="0006039B"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p>
    <w:p w:rsidR="00532D20"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AF7A4D">
        <w:rPr>
          <w:b/>
          <w:spacing w:val="-3"/>
          <w:szCs w:val="20"/>
        </w:rPr>
        <w:t xml:space="preserve">A.13. </w:t>
      </w:r>
      <w:r w:rsidRPr="00AF7A4D">
        <w:rPr>
          <w:spacing w:val="-3"/>
          <w:szCs w:val="20"/>
        </w:rPr>
        <w:t xml:space="preserve">The </w:t>
      </w:r>
      <w:proofErr w:type="spellStart"/>
      <w:r w:rsidRPr="00AF7A4D">
        <w:rPr>
          <w:spacing w:val="-3"/>
          <w:szCs w:val="20"/>
        </w:rPr>
        <w:t>permittee</w:t>
      </w:r>
      <w:proofErr w:type="spellEnd"/>
      <w:r w:rsidRPr="00AF7A4D">
        <w:rPr>
          <w:spacing w:val="-3"/>
          <w:szCs w:val="20"/>
        </w:rPr>
        <w:t xml:space="preserve"> shall promptly notify (by telephone) the Environmental Protection Commission of Hillsborough County of any abnormal event which occurs at the facility.  Within thirty (30) days of this notification report the </w:t>
      </w:r>
      <w:proofErr w:type="spellStart"/>
      <w:r w:rsidRPr="00AF7A4D">
        <w:rPr>
          <w:spacing w:val="-3"/>
          <w:szCs w:val="20"/>
        </w:rPr>
        <w:t>permittee</w:t>
      </w:r>
      <w:proofErr w:type="spellEnd"/>
      <w:r w:rsidRPr="00AF7A4D">
        <w:rPr>
          <w:spacing w:val="-3"/>
          <w:szCs w:val="20"/>
        </w:rPr>
        <w:t xml:space="preserve"> shall submit a written report detailin</w:t>
      </w:r>
      <w:r w:rsidRPr="00B5285E">
        <w:rPr>
          <w:spacing w:val="-3"/>
          <w:szCs w:val="20"/>
        </w:rPr>
        <w:t>g the following:</w:t>
      </w:r>
      <w:r>
        <w:rPr>
          <w:spacing w:val="-3"/>
          <w:szCs w:val="20"/>
        </w:rPr>
        <w:t xml:space="preserve">  </w:t>
      </w:r>
      <w:r w:rsidRPr="00B5285E">
        <w:rPr>
          <w:spacing w:val="-3"/>
          <w:szCs w:val="20"/>
        </w:rPr>
        <w:t xml:space="preserve"> [Rule 62-4.070(3), </w:t>
      </w:r>
      <w:proofErr w:type="spellStart"/>
      <w:r w:rsidRPr="00B5285E">
        <w:rPr>
          <w:spacing w:val="-3"/>
          <w:szCs w:val="20"/>
        </w:rPr>
        <w:t>F.A.C</w:t>
      </w:r>
      <w:proofErr w:type="spellEnd"/>
      <w:r w:rsidRPr="00B5285E">
        <w:rPr>
          <w:spacing w:val="-3"/>
          <w:szCs w:val="20"/>
        </w:rPr>
        <w:t>.]</w:t>
      </w:r>
    </w:p>
    <w:p w:rsidR="00532D20" w:rsidRPr="00B5285E"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532D20" w:rsidRPr="00B5285E" w:rsidRDefault="00532D20" w:rsidP="00532D20">
      <w:pPr>
        <w:widowControl/>
        <w:numPr>
          <w:ilvl w:val="0"/>
          <w:numId w:val="2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Tank Identification Number</w:t>
      </w:r>
    </w:p>
    <w:p w:rsidR="00532D20" w:rsidRPr="00B5285E" w:rsidRDefault="00532D20" w:rsidP="00532D20">
      <w:pPr>
        <w:widowControl/>
        <w:numPr>
          <w:ilvl w:val="0"/>
          <w:numId w:val="2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Abnormal Event</w:t>
      </w:r>
    </w:p>
    <w:p w:rsidR="00532D20" w:rsidRDefault="00532D20" w:rsidP="00532D20">
      <w:pPr>
        <w:widowControl/>
        <w:numPr>
          <w:ilvl w:val="0"/>
          <w:numId w:val="2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Corrective Action Taken</w:t>
      </w:r>
    </w:p>
    <w:p w:rsidR="00532D20" w:rsidRPr="00B5285E"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440"/>
        <w:jc w:val="both"/>
        <w:textAlignment w:val="baseline"/>
        <w:rPr>
          <w:spacing w:val="-3"/>
          <w:szCs w:val="20"/>
        </w:rPr>
      </w:pPr>
    </w:p>
    <w:p w:rsidR="00532D20" w:rsidRPr="00B5285E"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For purposes of this condition, an abnormal event, in part, shall mean:</w:t>
      </w:r>
    </w:p>
    <w:p w:rsidR="00532D20" w:rsidRPr="00B5285E" w:rsidRDefault="00532D20" w:rsidP="009B602B">
      <w:pPr>
        <w:widowControl/>
        <w:numPr>
          <w:ilvl w:val="0"/>
          <w:numId w:val="2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Identification of any item out of compliance </w:t>
      </w:r>
    </w:p>
    <w:p w:rsidR="00532D20" w:rsidRPr="00B5285E" w:rsidRDefault="00532D20" w:rsidP="009B602B">
      <w:pPr>
        <w:widowControl/>
        <w:numPr>
          <w:ilvl w:val="0"/>
          <w:numId w:val="2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landing or floating off of a roof on its support legs.</w:t>
      </w:r>
    </w:p>
    <w:p w:rsidR="00532D20" w:rsidRPr="00B5285E" w:rsidRDefault="00532D20" w:rsidP="009B602B">
      <w:pPr>
        <w:widowControl/>
        <w:numPr>
          <w:ilvl w:val="0"/>
          <w:numId w:val="2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spacing w:val="-3"/>
          <w:szCs w:val="20"/>
        </w:rPr>
        <w:t>Any tank out of service for more than four (4) weeks.</w:t>
      </w:r>
    </w:p>
    <w:p w:rsidR="00532D20" w:rsidRDefault="00532D20" w:rsidP="002333EC">
      <w:pPr>
        <w:tabs>
          <w:tab w:val="center" w:pos="0"/>
        </w:tabs>
        <w:suppressAutoHyphens/>
        <w:jc w:val="both"/>
        <w:rPr>
          <w:spacing w:val="-3"/>
          <w:szCs w:val="20"/>
        </w:rPr>
      </w:pPr>
    </w:p>
    <w:p w:rsidR="00532D20"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r>
        <w:rPr>
          <w:b/>
          <w:spacing w:val="-3"/>
          <w:szCs w:val="20"/>
        </w:rPr>
        <w:t>To:</w:t>
      </w:r>
    </w:p>
    <w:p w:rsidR="0006039B" w:rsidRDefault="0006039B" w:rsidP="0006039B">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85176D">
        <w:rPr>
          <w:b/>
          <w:spacing w:val="-3"/>
          <w:szCs w:val="20"/>
        </w:rPr>
        <w:t>A.11</w:t>
      </w:r>
      <w:proofErr w:type="gramStart"/>
      <w:r w:rsidRPr="0085176D">
        <w:rPr>
          <w:b/>
          <w:spacing w:val="-3"/>
          <w:szCs w:val="20"/>
        </w:rPr>
        <w:t>.</w:t>
      </w:r>
      <w:r w:rsidRPr="0085176D">
        <w:rPr>
          <w:spacing w:val="-3"/>
          <w:szCs w:val="20"/>
        </w:rPr>
        <w:t xml:space="preserve">  Compliance</w:t>
      </w:r>
      <w:proofErr w:type="gramEnd"/>
      <w:r w:rsidRPr="0085176D">
        <w:rPr>
          <w:spacing w:val="-3"/>
          <w:szCs w:val="20"/>
        </w:rPr>
        <w:t xml:space="preserve"> with the limitations of Specific Condition Nos. </w:t>
      </w:r>
      <w:proofErr w:type="gramStart"/>
      <w:r w:rsidRPr="0085176D">
        <w:rPr>
          <w:spacing w:val="-3"/>
          <w:szCs w:val="20"/>
        </w:rPr>
        <w:t>A.1. and A.3.</w:t>
      </w:r>
      <w:proofErr w:type="gramEnd"/>
      <w:r w:rsidRPr="0085176D">
        <w:rPr>
          <w:spacing w:val="-3"/>
          <w:szCs w:val="20"/>
        </w:rPr>
        <w:t xml:space="preserve"> </w:t>
      </w:r>
      <w:proofErr w:type="gramStart"/>
      <w:r w:rsidRPr="0085176D">
        <w:rPr>
          <w:spacing w:val="-3"/>
          <w:szCs w:val="20"/>
        </w:rPr>
        <w:t>shall</w:t>
      </w:r>
      <w:proofErr w:type="gramEnd"/>
      <w:r w:rsidRPr="0085176D">
        <w:rPr>
          <w:spacing w:val="-3"/>
          <w:szCs w:val="20"/>
        </w:rPr>
        <w:t xml:space="preserve"> be demonstrated through the use of a monthly recordkeeping system.  The recordkeeping system shall contain the following information for each tank and</w:t>
      </w:r>
      <w:r w:rsidRPr="003C3F90">
        <w:rPr>
          <w:spacing w:val="-3"/>
          <w:szCs w:val="20"/>
        </w:rPr>
        <w:t xml:space="preserve"> shall</w:t>
      </w:r>
      <w:r w:rsidRPr="006B6755">
        <w:rPr>
          <w:spacing w:val="-3"/>
          <w:szCs w:val="20"/>
        </w:rPr>
        <w:t xml:space="preserve"> be made available</w:t>
      </w:r>
      <w:r>
        <w:rPr>
          <w:spacing w:val="-3"/>
          <w:szCs w:val="20"/>
        </w:rPr>
        <w:t xml:space="preserve"> upon request</w:t>
      </w:r>
      <w:r w:rsidRPr="006B6755">
        <w:rPr>
          <w:spacing w:val="-3"/>
          <w:szCs w:val="20"/>
        </w:rPr>
        <w:t xml:space="preserve"> for inspection by the EPC</w:t>
      </w:r>
      <w:r w:rsidRPr="00886F71">
        <w:rPr>
          <w:spacing w:val="-3"/>
          <w:szCs w:val="20"/>
        </w:rPr>
        <w:t xml:space="preserve">, state, or federal agency for the most recent 5 year period: </w:t>
      </w:r>
      <w:r w:rsidRPr="00C90E42">
        <w:rPr>
          <w:spacing w:val="-3"/>
          <w:szCs w:val="20"/>
        </w:rPr>
        <w:t xml:space="preserve">  </w:t>
      </w:r>
      <w:r w:rsidRPr="00C90E42">
        <w:rPr>
          <w:spacing w:val="-3"/>
        </w:rPr>
        <w:t>[</w:t>
      </w:r>
      <w:r w:rsidRPr="00C90E42">
        <w:t xml:space="preserve">40 </w:t>
      </w:r>
      <w:proofErr w:type="spellStart"/>
      <w:r w:rsidRPr="00C90E42">
        <w:t>CFR</w:t>
      </w:r>
      <w:proofErr w:type="spellEnd"/>
      <w:r w:rsidRPr="00C90E42">
        <w:t xml:space="preserve"> 60.115a,</w:t>
      </w:r>
      <w:r w:rsidRPr="00C90E42">
        <w:rPr>
          <w:spacing w:val="-3"/>
        </w:rPr>
        <w:t xml:space="preserve"> Rule 62-4.070(3), </w:t>
      </w:r>
      <w:proofErr w:type="spellStart"/>
      <w:r w:rsidRPr="00C90E42">
        <w:rPr>
          <w:spacing w:val="-3"/>
        </w:rPr>
        <w:t>F.A.C</w:t>
      </w:r>
      <w:proofErr w:type="spellEnd"/>
      <w:r w:rsidRPr="00C90E42">
        <w:rPr>
          <w:spacing w:val="-3"/>
        </w:rPr>
        <w:t xml:space="preserve">., and </w:t>
      </w:r>
      <w:r w:rsidRPr="00C90E42">
        <w:t>Permit No</w:t>
      </w:r>
      <w:r w:rsidRPr="0085176D">
        <w:t>. 0570081-013-AC</w:t>
      </w:r>
      <w:r>
        <w:rPr>
          <w:spacing w:val="-3"/>
        </w:rPr>
        <w:t>]</w:t>
      </w:r>
    </w:p>
    <w:p w:rsidR="0006039B" w:rsidRPr="00B5285E" w:rsidRDefault="0006039B" w:rsidP="0006039B">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p>
    <w:p w:rsidR="0006039B" w:rsidRPr="00B5285E"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rPr>
        <w:t>Tank Number</w:t>
      </w:r>
    </w:p>
    <w:p w:rsidR="0006039B" w:rsidRPr="00B5285E"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Month, Year</w:t>
      </w:r>
    </w:p>
    <w:p w:rsidR="0006039B" w:rsidRPr="00B5285E"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Stored</w:t>
      </w:r>
    </w:p>
    <w:p w:rsidR="0006039B" w:rsidRPr="00B5285E"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Period of Storage for Each Product(s) (days)</w:t>
      </w:r>
    </w:p>
    <w:p w:rsidR="0006039B" w:rsidRPr="00B5285E"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Average product true vapor pressure (</w:t>
      </w:r>
      <w:proofErr w:type="spellStart"/>
      <w:r w:rsidRPr="00B5285E">
        <w:rPr>
          <w:spacing w:val="-3"/>
          <w:szCs w:val="20"/>
        </w:rPr>
        <w:t>psia</w:t>
      </w:r>
      <w:proofErr w:type="spellEnd"/>
      <w:r w:rsidRPr="00B5285E">
        <w:rPr>
          <w:spacing w:val="-3"/>
          <w:szCs w:val="20"/>
        </w:rPr>
        <w:t>) or equivalent RVP for gasoline only</w:t>
      </w:r>
    </w:p>
    <w:p w:rsidR="0006039B" w:rsidRPr="00B5285E"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Throughput  (gallons)</w:t>
      </w:r>
    </w:p>
    <w:p w:rsidR="0006039B"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lastRenderedPageBreak/>
        <w:t>Rolling 12 (twelve) month throughput of product(s) by tank (gallons)</w:t>
      </w:r>
    </w:p>
    <w:p w:rsidR="0006039B" w:rsidRDefault="0006039B" w:rsidP="0006039B">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Number of times each tank roof is landed on the tank support legs</w:t>
      </w:r>
      <w:r w:rsidR="007A0652">
        <w:rPr>
          <w:spacing w:val="-3"/>
          <w:szCs w:val="20"/>
        </w:rPr>
        <w:t xml:space="preserve"> per 12 consecutive month period</w:t>
      </w:r>
    </w:p>
    <w:p w:rsidR="0006039B" w:rsidRPr="0006039B" w:rsidRDefault="0006039B" w:rsidP="00532D20">
      <w:pPr>
        <w:widowControl/>
        <w:numPr>
          <w:ilvl w:val="0"/>
          <w:numId w:val="5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r w:rsidRPr="0006039B">
        <w:rPr>
          <w:spacing w:val="-3"/>
          <w:szCs w:val="20"/>
        </w:rPr>
        <w:t>Number of times each tank is degassed</w:t>
      </w:r>
      <w:r w:rsidR="007A0652" w:rsidRPr="007A0652">
        <w:rPr>
          <w:spacing w:val="-3"/>
          <w:szCs w:val="20"/>
        </w:rPr>
        <w:t xml:space="preserve"> </w:t>
      </w:r>
      <w:r w:rsidR="007A0652">
        <w:rPr>
          <w:spacing w:val="-3"/>
          <w:szCs w:val="20"/>
        </w:rPr>
        <w:t>per 12 consecutive month period</w:t>
      </w:r>
    </w:p>
    <w:p w:rsidR="0006039B" w:rsidRPr="0006039B" w:rsidRDefault="0006039B"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532D20"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AF7A4D">
        <w:rPr>
          <w:b/>
          <w:spacing w:val="-3"/>
          <w:szCs w:val="20"/>
        </w:rPr>
        <w:t xml:space="preserve">A.13. </w:t>
      </w:r>
      <w:r w:rsidRPr="00AF7A4D">
        <w:rPr>
          <w:spacing w:val="-3"/>
          <w:szCs w:val="20"/>
        </w:rPr>
        <w:t xml:space="preserve">The </w:t>
      </w:r>
      <w:proofErr w:type="spellStart"/>
      <w:r w:rsidRPr="00AF7A4D">
        <w:rPr>
          <w:spacing w:val="-3"/>
          <w:szCs w:val="20"/>
        </w:rPr>
        <w:t>permittee</w:t>
      </w:r>
      <w:proofErr w:type="spellEnd"/>
      <w:r w:rsidRPr="00AF7A4D">
        <w:rPr>
          <w:spacing w:val="-3"/>
          <w:szCs w:val="20"/>
        </w:rPr>
        <w:t xml:space="preserve"> shall promptly notify (by telephone) the Environmental Protection Commission of Hillsborough County of any abnormal event which occurs at the facility.  Within thirty (30) days of this notification report the </w:t>
      </w:r>
      <w:proofErr w:type="spellStart"/>
      <w:r w:rsidRPr="00AF7A4D">
        <w:rPr>
          <w:spacing w:val="-3"/>
          <w:szCs w:val="20"/>
        </w:rPr>
        <w:t>permittee</w:t>
      </w:r>
      <w:proofErr w:type="spellEnd"/>
      <w:r w:rsidRPr="00AF7A4D">
        <w:rPr>
          <w:spacing w:val="-3"/>
          <w:szCs w:val="20"/>
        </w:rPr>
        <w:t xml:space="preserve"> shall submit a written report detailin</w:t>
      </w:r>
      <w:r w:rsidRPr="00B5285E">
        <w:rPr>
          <w:spacing w:val="-3"/>
          <w:szCs w:val="20"/>
        </w:rPr>
        <w:t>g the following:</w:t>
      </w:r>
      <w:r>
        <w:rPr>
          <w:spacing w:val="-3"/>
          <w:szCs w:val="20"/>
        </w:rPr>
        <w:t xml:space="preserve">  </w:t>
      </w:r>
      <w:r w:rsidRPr="00B5285E">
        <w:rPr>
          <w:spacing w:val="-3"/>
          <w:szCs w:val="20"/>
        </w:rPr>
        <w:t xml:space="preserve"> [Rule 62-4.070(3), </w:t>
      </w:r>
      <w:proofErr w:type="spellStart"/>
      <w:r w:rsidRPr="00B5285E">
        <w:rPr>
          <w:spacing w:val="-3"/>
          <w:szCs w:val="20"/>
        </w:rPr>
        <w:t>F.A.C</w:t>
      </w:r>
      <w:proofErr w:type="spellEnd"/>
      <w:r w:rsidRPr="00B5285E">
        <w:rPr>
          <w:spacing w:val="-3"/>
          <w:szCs w:val="20"/>
        </w:rPr>
        <w:t>.]</w:t>
      </w:r>
    </w:p>
    <w:p w:rsidR="00532D20" w:rsidRPr="00B5285E"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532D20" w:rsidRPr="00B5285E" w:rsidRDefault="00532D20" w:rsidP="00EE719B">
      <w:pPr>
        <w:widowControl/>
        <w:numPr>
          <w:ilvl w:val="0"/>
          <w:numId w:val="5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Tank Identification Number</w:t>
      </w:r>
    </w:p>
    <w:p w:rsidR="00532D20" w:rsidRPr="00B5285E" w:rsidRDefault="00532D20" w:rsidP="00EE719B">
      <w:pPr>
        <w:widowControl/>
        <w:numPr>
          <w:ilvl w:val="0"/>
          <w:numId w:val="5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Abnormal Event</w:t>
      </w:r>
    </w:p>
    <w:p w:rsidR="00532D20" w:rsidRDefault="00532D20" w:rsidP="00EE719B">
      <w:pPr>
        <w:widowControl/>
        <w:numPr>
          <w:ilvl w:val="0"/>
          <w:numId w:val="5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Corrective Action Taken</w:t>
      </w:r>
    </w:p>
    <w:p w:rsidR="00532D20" w:rsidRPr="00B5285E"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440"/>
        <w:jc w:val="both"/>
        <w:textAlignment w:val="baseline"/>
        <w:rPr>
          <w:spacing w:val="-3"/>
          <w:szCs w:val="20"/>
        </w:rPr>
      </w:pPr>
    </w:p>
    <w:p w:rsidR="00532D20" w:rsidRPr="00B5285E" w:rsidRDefault="00532D20" w:rsidP="00532D20">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For purposes of this condition, an abnormal event, in part, shall mean:</w:t>
      </w:r>
    </w:p>
    <w:p w:rsidR="00532D20" w:rsidRPr="00B5285E" w:rsidRDefault="00532D20" w:rsidP="00923D35">
      <w:pPr>
        <w:widowControl/>
        <w:numPr>
          <w:ilvl w:val="0"/>
          <w:numId w:val="5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Identification of any item out of compliance </w:t>
      </w:r>
    </w:p>
    <w:p w:rsidR="00532D20" w:rsidRPr="00B5285E" w:rsidRDefault="00532D20" w:rsidP="00923D35">
      <w:pPr>
        <w:widowControl/>
        <w:numPr>
          <w:ilvl w:val="0"/>
          <w:numId w:val="5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spacing w:val="-3"/>
          <w:szCs w:val="20"/>
        </w:rPr>
        <w:t>Any tank out of service for more than four (4) weeks.</w:t>
      </w:r>
    </w:p>
    <w:p w:rsidR="00532D20" w:rsidRDefault="00532D20" w:rsidP="00315F3C">
      <w:pPr>
        <w:tabs>
          <w:tab w:val="center" w:pos="0"/>
        </w:tabs>
        <w:suppressAutoHyphens/>
        <w:rPr>
          <w:spacing w:val="-3"/>
          <w:szCs w:val="20"/>
        </w:rPr>
      </w:pPr>
    </w:p>
    <w:p w:rsidR="00532D20" w:rsidRPr="00315F3C" w:rsidRDefault="00532D20" w:rsidP="00315F3C">
      <w:pPr>
        <w:tabs>
          <w:tab w:val="center" w:pos="0"/>
        </w:tabs>
        <w:suppressAutoHyphens/>
        <w:rPr>
          <w:spacing w:val="-3"/>
          <w:szCs w:val="20"/>
        </w:rPr>
      </w:pPr>
    </w:p>
    <w:p w:rsidR="00315F3C" w:rsidRPr="00315F3C" w:rsidRDefault="00315F3C" w:rsidP="00315F3C">
      <w:pPr>
        <w:tabs>
          <w:tab w:val="center" w:pos="0"/>
        </w:tabs>
        <w:suppressAutoHyphens/>
        <w:rPr>
          <w:spacing w:val="-3"/>
          <w:szCs w:val="20"/>
        </w:rPr>
      </w:pPr>
      <w:r w:rsidRPr="00315F3C">
        <w:rPr>
          <w:spacing w:val="-3"/>
          <w:szCs w:val="20"/>
        </w:rPr>
        <w:t>CONCLUSION</w:t>
      </w:r>
    </w:p>
    <w:p w:rsidR="00315F3C" w:rsidRPr="00315F3C" w:rsidRDefault="00315F3C" w:rsidP="00315F3C">
      <w:pPr>
        <w:tabs>
          <w:tab w:val="left" w:pos="-1080"/>
          <w:tab w:val="left" w:pos="-360"/>
          <w:tab w:val="left" w:pos="720"/>
          <w:tab w:val="left" w:pos="1152"/>
        </w:tabs>
        <w:suppressAutoHyphens/>
        <w:jc w:val="both"/>
        <w:rPr>
          <w:spacing w:val="-3"/>
        </w:rPr>
      </w:pPr>
      <w:r w:rsidRPr="00315F3C">
        <w:rPr>
          <w:spacing w:val="-3"/>
          <w:szCs w:val="20"/>
        </w:rPr>
        <w:tab/>
        <w:t>The final action of the Environmental Protection Commission of Hillsborough County is to issue the permit as drafted</w:t>
      </w:r>
      <w:r w:rsidR="00C553ED">
        <w:rPr>
          <w:spacing w:val="-3"/>
          <w:szCs w:val="20"/>
        </w:rPr>
        <w:t xml:space="preserve"> with the changes noted above</w:t>
      </w:r>
      <w:r w:rsidRPr="00315F3C">
        <w:rPr>
          <w:spacing w:val="-3"/>
          <w:szCs w:val="20"/>
        </w:rPr>
        <w:t>.</w:t>
      </w:r>
    </w:p>
    <w:p w:rsidR="00315F3C" w:rsidRPr="00315F3C" w:rsidRDefault="00315F3C" w:rsidP="00315F3C">
      <w:pPr>
        <w:tabs>
          <w:tab w:val="left" w:pos="-1080"/>
          <w:tab w:val="left" w:pos="-360"/>
          <w:tab w:val="left" w:pos="720"/>
          <w:tab w:val="left" w:pos="1152"/>
        </w:tabs>
        <w:suppressAutoHyphens/>
        <w:jc w:val="both"/>
        <w:rPr>
          <w:spacing w:val="-3"/>
        </w:rPr>
      </w:pPr>
    </w:p>
    <w:p w:rsidR="00472649" w:rsidRPr="00E30FF2" w:rsidRDefault="00472649" w:rsidP="00315F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864987" w:rsidRPr="00E30FF2" w:rsidRDefault="005E5A74">
      <w:pPr>
        <w:widowControl/>
        <w:rPr>
          <w:spacing w:val="-3"/>
        </w:rPr>
        <w:sectPr w:rsidR="00864987" w:rsidRPr="00E30FF2" w:rsidSect="00065326">
          <w:headerReference w:type="default" r:id="rId11"/>
          <w:endnotePr>
            <w:numFmt w:val="decimal"/>
          </w:endnotePr>
          <w:pgSz w:w="12240" w:h="15840"/>
          <w:pgMar w:top="1440" w:right="1080" w:bottom="1440" w:left="1080" w:header="1440" w:footer="1440" w:gutter="0"/>
          <w:pgNumType w:start="2"/>
          <w:cols w:space="720"/>
          <w:noEndnote/>
        </w:sectPr>
      </w:pPr>
      <w:r w:rsidRPr="00E30FF2">
        <w:rPr>
          <w:spacing w:val="-3"/>
        </w:rPr>
        <w:br w:type="page"/>
      </w:r>
    </w:p>
    <w:p w:rsidR="005E5A74" w:rsidRPr="00E30FF2" w:rsidRDefault="005E5A74">
      <w:pPr>
        <w:widowControl/>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5E55EA" w:rsidRPr="00E30FF2" w:rsidRDefault="005E55EA" w:rsidP="005E55EA">
      <w:pPr>
        <w:tabs>
          <w:tab w:val="center" w:pos="5040"/>
        </w:tabs>
        <w:suppressAutoHyphens/>
        <w:jc w:val="center"/>
        <w:rPr>
          <w:spacing w:val="-3"/>
        </w:rPr>
      </w:pPr>
      <w:r w:rsidRPr="00E30FF2">
        <w:rPr>
          <w:spacing w:val="-3"/>
        </w:rPr>
        <w:t>ENVIRONMENTAL PROTECTION COMMISSION OF</w:t>
      </w:r>
    </w:p>
    <w:p w:rsidR="005E55EA" w:rsidRPr="00E30FF2" w:rsidRDefault="005E55EA" w:rsidP="005E55EA">
      <w:pPr>
        <w:tabs>
          <w:tab w:val="center" w:pos="5040"/>
        </w:tabs>
        <w:suppressAutoHyphens/>
        <w:jc w:val="both"/>
        <w:rPr>
          <w:spacing w:val="-3"/>
        </w:rPr>
      </w:pPr>
      <w:r w:rsidRPr="00E30FF2">
        <w:rPr>
          <w:spacing w:val="-3"/>
        </w:rPr>
        <w:tab/>
        <w:t>HILLSBOROUGH COUNTY, as Delegated by</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t>STATE OF FLORIDA</w:t>
      </w:r>
    </w:p>
    <w:p w:rsidR="005E55EA" w:rsidRPr="00E30FF2" w:rsidRDefault="005E55EA" w:rsidP="005E55EA">
      <w:pPr>
        <w:tabs>
          <w:tab w:val="center" w:pos="5040"/>
        </w:tabs>
        <w:suppressAutoHyphens/>
        <w:jc w:val="both"/>
        <w:rPr>
          <w:spacing w:val="-3"/>
        </w:rPr>
      </w:pPr>
      <w:r w:rsidRPr="00E30FF2">
        <w:rPr>
          <w:spacing w:val="-3"/>
        </w:rPr>
        <w:tab/>
        <w:t>DEPARTMENT OF ENVIRONMENTAL PROTECTION</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t>NOTICE OF PERMIT</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 xml:space="preserve">Dudley </w:t>
      </w:r>
      <w:proofErr w:type="spellStart"/>
      <w:r>
        <w:rPr>
          <w:spacing w:val="-3"/>
        </w:rPr>
        <w:t>Tarlton</w:t>
      </w:r>
      <w:proofErr w:type="spellEnd"/>
      <w:r w:rsidRPr="00E30FF2">
        <w:rPr>
          <w:spacing w:val="-3"/>
        </w:rPr>
        <w:tab/>
      </w:r>
      <w:r w:rsidRPr="00E30FF2">
        <w:rPr>
          <w:spacing w:val="-3"/>
        </w:rPr>
        <w:tab/>
      </w:r>
      <w:r w:rsidRPr="00E30FF2">
        <w:t xml:space="preserve"> </w:t>
      </w:r>
      <w:r w:rsidRPr="00E30FF2">
        <w:tab/>
      </w:r>
      <w:r w:rsidRPr="00E30FF2">
        <w:tab/>
      </w:r>
      <w:r w:rsidRPr="00E30FF2">
        <w:tab/>
      </w:r>
      <w:r w:rsidRPr="00E30FF2">
        <w:tab/>
      </w: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sidRPr="00E30FF2">
        <w:rPr>
          <w:spacing w:val="-3"/>
        </w:rPr>
        <w:t xml:space="preserve">VP, </w:t>
      </w:r>
      <w:proofErr w:type="spellStart"/>
      <w:r>
        <w:rPr>
          <w:spacing w:val="-3"/>
        </w:rPr>
        <w:t>ESOH</w:t>
      </w:r>
      <w:proofErr w:type="spellEnd"/>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Pr>
          <w:spacing w:val="-3"/>
        </w:rPr>
        <w:tab/>
      </w:r>
    </w:p>
    <w:p w:rsidR="002E3620" w:rsidRPr="00E30FF2" w:rsidRDefault="002E3620" w:rsidP="002E3620">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roofErr w:type="spellStart"/>
      <w:r>
        <w:rPr>
          <w:spacing w:val="-3"/>
        </w:rPr>
        <w:t>Transmontaigne</w:t>
      </w:r>
      <w:proofErr w:type="spellEnd"/>
      <w:r>
        <w:rPr>
          <w:spacing w:val="-3"/>
        </w:rPr>
        <w:t xml:space="preserve"> Product Services, Inc.</w:t>
      </w:r>
      <w:r w:rsidRPr="00E30FF2">
        <w:tab/>
      </w:r>
      <w:r w:rsidRPr="00E30FF2">
        <w:tab/>
      </w:r>
      <w:r w:rsidRPr="00E30FF2">
        <w:tab/>
      </w:r>
      <w:r w:rsidRPr="00E30FF2">
        <w:tab/>
      </w: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1670 Broadway, Suite 1300</w:t>
      </w: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Denver, CO 80202</w:t>
      </w:r>
    </w:p>
    <w:p w:rsidR="005E55EA" w:rsidRPr="00E30FF2" w:rsidRDefault="005E55EA" w:rsidP="005E55EA">
      <w:pPr>
        <w:tabs>
          <w:tab w:val="center" w:pos="5040"/>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Re:  Hillsborough County - AP</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 xml:space="preserve">Dear Mr. </w:t>
      </w:r>
      <w:proofErr w:type="spellStart"/>
      <w:r w:rsidR="002E3620">
        <w:rPr>
          <w:spacing w:val="-3"/>
        </w:rPr>
        <w:t>Tarlton</w:t>
      </w:r>
      <w:proofErr w:type="spellEnd"/>
      <w:r w:rsidRPr="00E30FF2">
        <w:rPr>
          <w:spacing w:val="-3"/>
        </w:rPr>
        <w:t>:</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 xml:space="preserve">Enclosed is Permit Number </w:t>
      </w:r>
      <w:r w:rsidR="002E3620" w:rsidRPr="00E30FF2">
        <w:t>057</w:t>
      </w:r>
      <w:r w:rsidR="002E3620">
        <w:t>0081</w:t>
      </w:r>
      <w:r w:rsidR="002E3620" w:rsidRPr="00E30FF2">
        <w:t>-01</w:t>
      </w:r>
      <w:r w:rsidR="002E3620">
        <w:t>7</w:t>
      </w:r>
      <w:r w:rsidR="002E3620" w:rsidRPr="00E30FF2">
        <w:t>-AC</w:t>
      </w:r>
      <w:r w:rsidRPr="00E30FF2">
        <w:rPr>
          <w:spacing w:val="-3"/>
        </w:rPr>
        <w:t xml:space="preserve"> </w:t>
      </w:r>
      <w:r w:rsidR="002E3620">
        <w:rPr>
          <w:spacing w:val="-3"/>
        </w:rPr>
        <w:t>to</w:t>
      </w:r>
      <w:r w:rsidR="002E3620" w:rsidRPr="00375962">
        <w:rPr>
          <w:spacing w:val="-3"/>
        </w:rPr>
        <w:t xml:space="preserve"> increase </w:t>
      </w:r>
      <w:r w:rsidR="002E3620">
        <w:rPr>
          <w:spacing w:val="-3"/>
        </w:rPr>
        <w:t xml:space="preserve">the throughput of gasoline through the tanks and the loading rack and </w:t>
      </w:r>
      <w:r w:rsidR="00936B16">
        <w:rPr>
          <w:spacing w:val="-3"/>
        </w:rPr>
        <w:t>construct</w:t>
      </w:r>
      <w:r w:rsidR="002E3620">
        <w:rPr>
          <w:spacing w:val="-3"/>
        </w:rPr>
        <w:t xml:space="preserve"> </w:t>
      </w:r>
      <w:r w:rsidR="00E65291">
        <w:rPr>
          <w:spacing w:val="-3"/>
        </w:rPr>
        <w:t>an internal</w:t>
      </w:r>
      <w:r w:rsidR="002E3620">
        <w:rPr>
          <w:spacing w:val="-3"/>
        </w:rPr>
        <w:t xml:space="preserve"> floating roof on Tank No. 1</w:t>
      </w:r>
      <w:r w:rsidRPr="00E30FF2">
        <w:t xml:space="preserve">, </w:t>
      </w:r>
      <w:r w:rsidRPr="00E30FF2">
        <w:rPr>
          <w:spacing w:val="-3"/>
        </w:rPr>
        <w:t>issued pursuant to Section 403.087, Florida Statutes.</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roofErr w:type="gramStart"/>
      <w:r w:rsidRPr="00E30FF2">
        <w:rPr>
          <w:spacing w:val="-3"/>
        </w:rPr>
        <w:t>Executed in Tampa, Florida.</w:t>
      </w:r>
      <w:proofErr w:type="gramEnd"/>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Sincerely,</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Richard D. </w:t>
      </w:r>
      <w:proofErr w:type="spellStart"/>
      <w:r w:rsidRPr="00E30FF2">
        <w:rPr>
          <w:spacing w:val="-3"/>
        </w:rPr>
        <w:t>Garrity</w:t>
      </w:r>
      <w:proofErr w:type="spellEnd"/>
      <w:r w:rsidRPr="00E30FF2">
        <w:rPr>
          <w:spacing w:val="-3"/>
        </w:rPr>
        <w:t>, Ph.D.</w:t>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Executive Director</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roofErr w:type="spellStart"/>
      <w:r w:rsidRPr="00E30FF2">
        <w:rPr>
          <w:spacing w:val="-3"/>
        </w:rPr>
        <w:t>RDG</w:t>
      </w:r>
      <w:proofErr w:type="spellEnd"/>
      <w:r w:rsidRPr="00E30FF2">
        <w:rPr>
          <w:spacing w:val="-3"/>
        </w:rPr>
        <w:t>/LAW/law</w:t>
      </w:r>
    </w:p>
    <w:p w:rsidR="005E55EA" w:rsidRPr="00E30FF2" w:rsidRDefault="00763560" w:rsidP="005E55EA">
      <w:pPr>
        <w:suppressAutoHyphens/>
        <w:jc w:val="both"/>
        <w:rPr>
          <w:spacing w:val="-3"/>
        </w:rPr>
      </w:pPr>
      <w:proofErr w:type="spellStart"/>
      <w:r>
        <w:lastRenderedPageBreak/>
        <w:t>Transmontaigne</w:t>
      </w:r>
      <w:proofErr w:type="spellEnd"/>
      <w:r>
        <w:t xml:space="preserve"> Product Services, Inc.</w:t>
      </w:r>
      <w:r w:rsidR="005E55EA" w:rsidRPr="00E30FF2">
        <w:tab/>
      </w:r>
      <w:r w:rsidR="005E55EA" w:rsidRPr="00E30FF2">
        <w:tab/>
      </w:r>
      <w:r w:rsidR="005E55EA" w:rsidRPr="00E30FF2">
        <w:tab/>
      </w:r>
      <w:r w:rsidR="005E55EA" w:rsidRPr="00E30FF2">
        <w:tab/>
      </w:r>
      <w:r w:rsidR="005E55EA" w:rsidRPr="00E30FF2">
        <w:tab/>
      </w:r>
      <w:r w:rsidR="005E55EA" w:rsidRPr="00E30FF2">
        <w:tab/>
      </w:r>
      <w:r w:rsidR="005E55EA" w:rsidRPr="00E30FF2">
        <w:tab/>
        <w:t>Page 2 of 2</w:t>
      </w:r>
    </w:p>
    <w:p w:rsidR="005E55EA" w:rsidRPr="00E30FF2" w:rsidRDefault="00763560" w:rsidP="005E55EA">
      <w:pPr>
        <w:suppressAutoHyphens/>
        <w:jc w:val="both"/>
        <w:rPr>
          <w:spacing w:val="-3"/>
        </w:rPr>
      </w:pPr>
      <w:r>
        <w:t>Denver, CO 80202</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cc:  Florida Department of Environmental Protection – via email</w:t>
      </w: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       </w:t>
      </w:r>
      <w:r w:rsidR="00763560">
        <w:rPr>
          <w:spacing w:val="-3"/>
        </w:rPr>
        <w:t xml:space="preserve">Barry Andrews, P.E. – </w:t>
      </w:r>
      <w:proofErr w:type="spellStart"/>
      <w:r w:rsidR="00763560">
        <w:rPr>
          <w:spacing w:val="-3"/>
        </w:rPr>
        <w:t>ANTEA</w:t>
      </w:r>
      <w:proofErr w:type="spellEnd"/>
      <w:r w:rsidR="00763560">
        <w:rPr>
          <w:spacing w:val="-3"/>
        </w:rPr>
        <w:t xml:space="preserve"> Group (via email)</w:t>
      </w: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       </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r>
      <w:r w:rsidRPr="00E30FF2">
        <w:rPr>
          <w:spacing w:val="-3"/>
          <w:u w:val="single"/>
        </w:rPr>
        <w:t>CERTIFICATE OF SERVICE</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t>This is to certify that this NOTICE OF PERMIT ISSUANCE and all copies were mailed before the close of business on _________________ to the listed persons.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FILING AND ACKNOWLEDGEMENT FILED, on this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date</w:t>
      </w:r>
      <w:proofErr w:type="gramEnd"/>
      <w:r w:rsidRPr="00E30FF2">
        <w:rPr>
          <w:spacing w:val="-3"/>
        </w:rPr>
        <w:t>, pursuant to Section 120.52(7), Florida Statues,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with</w:t>
      </w:r>
      <w:proofErr w:type="gramEnd"/>
      <w:r w:rsidRPr="00E30FF2">
        <w:rPr>
          <w:spacing w:val="-3"/>
        </w:rPr>
        <w:t xml:space="preserve"> the clerk, receipt of which is hereby acknowledged.</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 ___________</w:t>
      </w:r>
    </w:p>
    <w:p w:rsidR="00472649"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Clerk                 </w:t>
      </w:r>
      <w:r w:rsidRPr="00E30FF2">
        <w:rPr>
          <w:spacing w:val="-3"/>
        </w:rPr>
        <w:tab/>
        <w:t>Date</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5E55EA">
          <w:headerReference w:type="default" r:id="rId12"/>
          <w:endnotePr>
            <w:numFmt w:val="decimal"/>
          </w:endnotePr>
          <w:pgSz w:w="12240" w:h="15840"/>
          <w:pgMar w:top="1440" w:right="1080" w:bottom="1440" w:left="1080" w:header="1440" w:footer="1440" w:gutter="0"/>
          <w:pgNumType w:start="1"/>
          <w:cols w:space="720"/>
          <w:noEndnote/>
        </w:sect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rsidP="00EC0953">
      <w:pPr>
        <w:tabs>
          <w:tab w:val="left" w:pos="-1080"/>
          <w:tab w:val="left" w:pos="-360"/>
          <w:tab w:val="left" w:pos="720"/>
          <w:tab w:val="left" w:pos="1440"/>
          <w:tab w:val="left" w:pos="2160"/>
          <w:tab w:val="left" w:pos="2880"/>
          <w:tab w:val="left" w:pos="3528"/>
          <w:tab w:val="left" w:pos="4248"/>
          <w:tab w:val="left" w:pos="4770"/>
          <w:tab w:val="left" w:pos="5688"/>
          <w:tab w:val="left" w:pos="6408"/>
          <w:tab w:val="left" w:pos="7128"/>
          <w:tab w:val="left" w:pos="7848"/>
          <w:tab w:val="left" w:pos="8568"/>
          <w:tab w:val="left" w:pos="9288"/>
        </w:tabs>
        <w:suppressAutoHyphens/>
        <w:jc w:val="both"/>
        <w:rPr>
          <w:spacing w:val="-3"/>
        </w:rPr>
      </w:pPr>
      <w:proofErr w:type="spellStart"/>
      <w:r w:rsidRPr="00E30FF2">
        <w:rPr>
          <w:spacing w:val="-3"/>
        </w:rPr>
        <w:t>PERMITTEE</w:t>
      </w:r>
      <w:proofErr w:type="spellEnd"/>
      <w:r w:rsidRPr="00E30FF2">
        <w:rPr>
          <w:spacing w:val="-3"/>
        </w:rPr>
        <w:t xml:space="preserve">:                           </w:t>
      </w:r>
      <w:r w:rsidRPr="00E30FF2">
        <w:rPr>
          <w:spacing w:val="-3"/>
        </w:rPr>
        <w:tab/>
      </w:r>
      <w:r w:rsidRPr="00E30FF2">
        <w:rPr>
          <w:spacing w:val="-3"/>
        </w:rPr>
        <w:tab/>
        <w:t xml:space="preserve">       </w:t>
      </w:r>
      <w:r w:rsidR="00EC0953" w:rsidRPr="00E30FF2">
        <w:rPr>
          <w:spacing w:val="-3"/>
        </w:rPr>
        <w:tab/>
      </w:r>
      <w:r w:rsidRPr="00E30FF2">
        <w:rPr>
          <w:spacing w:val="-3"/>
        </w:rPr>
        <w:t>PERMIT/CERTIFICATION</w:t>
      </w:r>
    </w:p>
    <w:p w:rsidR="00472649" w:rsidRPr="00E30FF2" w:rsidRDefault="00904FB8"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proofErr w:type="spellStart"/>
      <w:r>
        <w:rPr>
          <w:spacing w:val="-3"/>
        </w:rPr>
        <w:t>Transmontaigne</w:t>
      </w:r>
      <w:proofErr w:type="spellEnd"/>
      <w:r>
        <w:rPr>
          <w:spacing w:val="-3"/>
        </w:rPr>
        <w:t xml:space="preserve"> Product Services, Inc.</w:t>
      </w:r>
      <w:r w:rsidR="00472649" w:rsidRPr="00E30FF2">
        <w:rPr>
          <w:spacing w:val="-3"/>
        </w:rPr>
        <w:t xml:space="preserve"> </w:t>
      </w:r>
      <w:r w:rsidR="00EC0953" w:rsidRPr="00E30FF2">
        <w:rPr>
          <w:spacing w:val="-3"/>
        </w:rPr>
        <w:tab/>
        <w:t xml:space="preserve">   </w:t>
      </w:r>
      <w:r w:rsidR="00EC0953" w:rsidRPr="00E30FF2">
        <w:rPr>
          <w:spacing w:val="-3"/>
        </w:rPr>
        <w:tab/>
      </w:r>
      <w:r w:rsidR="00472649" w:rsidRPr="00E30FF2">
        <w:rPr>
          <w:spacing w:val="-3"/>
        </w:rPr>
        <w:t xml:space="preserve">Permit No.:  </w:t>
      </w:r>
      <w:r>
        <w:rPr>
          <w:spacing w:val="-3"/>
        </w:rPr>
        <w:t>0570081-017-AC</w:t>
      </w:r>
    </w:p>
    <w:p w:rsidR="00472649" w:rsidRPr="00E30FF2" w:rsidRDefault="00904FB8"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Pr>
          <w:spacing w:val="-3"/>
        </w:rPr>
        <w:t>1523 Port Ave.</w:t>
      </w:r>
      <w:r>
        <w:rPr>
          <w:spacing w:val="-3"/>
        </w:rPr>
        <w:tab/>
      </w:r>
      <w:r w:rsidR="00472649" w:rsidRPr="00E30FF2">
        <w:rPr>
          <w:spacing w:val="-3"/>
        </w:rPr>
        <w:t xml:space="preserve">                           </w:t>
      </w:r>
      <w:r w:rsidR="00472649" w:rsidRPr="00E30FF2">
        <w:rPr>
          <w:spacing w:val="-3"/>
        </w:rPr>
        <w:tab/>
      </w:r>
      <w:r w:rsidR="00472649" w:rsidRPr="00E30FF2">
        <w:rPr>
          <w:spacing w:val="-3"/>
        </w:rPr>
        <w:tab/>
        <w:t>County:  Hillsborough</w:t>
      </w:r>
    </w:p>
    <w:p w:rsidR="00472649" w:rsidRPr="00E30FF2" w:rsidRDefault="00904FB8" w:rsidP="00EC0953">
      <w:pPr>
        <w:tabs>
          <w:tab w:val="left" w:pos="-1080"/>
          <w:tab w:val="left" w:pos="-360"/>
          <w:tab w:val="left" w:pos="720"/>
          <w:tab w:val="left" w:pos="1440"/>
          <w:tab w:val="left" w:pos="2160"/>
          <w:tab w:val="left" w:pos="2880"/>
          <w:tab w:val="left" w:pos="3528"/>
          <w:tab w:val="left" w:pos="4248"/>
          <w:tab w:val="left" w:pos="4770"/>
          <w:tab w:val="left" w:pos="5688"/>
          <w:tab w:val="left" w:pos="6408"/>
          <w:tab w:val="left" w:pos="7128"/>
          <w:tab w:val="left" w:pos="7848"/>
          <w:tab w:val="left" w:pos="8568"/>
          <w:tab w:val="left" w:pos="9288"/>
        </w:tabs>
        <w:suppressAutoHyphens/>
        <w:jc w:val="both"/>
        <w:rPr>
          <w:spacing w:val="-3"/>
        </w:rPr>
      </w:pPr>
      <w:r>
        <w:rPr>
          <w:spacing w:val="-3"/>
        </w:rPr>
        <w:t>Tampa, FL 33605</w:t>
      </w:r>
      <w:r w:rsidR="00472649" w:rsidRPr="00E30FF2">
        <w:rPr>
          <w:spacing w:val="-3"/>
        </w:rPr>
        <w:tab/>
      </w:r>
      <w:r w:rsidR="00472649" w:rsidRPr="00E30FF2">
        <w:rPr>
          <w:spacing w:val="-3"/>
        </w:rPr>
        <w:tab/>
        <w:t xml:space="preserve">   </w:t>
      </w:r>
      <w:r w:rsidR="00EC0953" w:rsidRPr="00E30FF2">
        <w:rPr>
          <w:spacing w:val="-3"/>
        </w:rPr>
        <w:tab/>
        <w:t xml:space="preserve">   </w:t>
      </w:r>
      <w:r w:rsidR="00EC0953" w:rsidRPr="00E30FF2">
        <w:rPr>
          <w:spacing w:val="-3"/>
        </w:rPr>
        <w:tab/>
        <w:t xml:space="preserve">       </w:t>
      </w:r>
      <w:r w:rsidR="00EC0953" w:rsidRPr="00E30FF2">
        <w:rPr>
          <w:spacing w:val="-3"/>
        </w:rPr>
        <w:tab/>
      </w:r>
      <w:r w:rsidR="00472649" w:rsidRPr="00D95E5B">
        <w:rPr>
          <w:spacing w:val="-3"/>
        </w:rPr>
        <w:t>Expiration Date:</w:t>
      </w:r>
      <w:r w:rsidR="00472649" w:rsidRPr="008D7907">
        <w:rPr>
          <w:spacing w:val="-3"/>
        </w:rPr>
        <w:t xml:space="preserve">  </w:t>
      </w:r>
      <w:r w:rsidR="00144337">
        <w:rPr>
          <w:spacing w:val="-3"/>
        </w:rPr>
        <w:t>April</w:t>
      </w:r>
      <w:r w:rsidR="00D95E5B">
        <w:rPr>
          <w:spacing w:val="-3"/>
        </w:rPr>
        <w:t xml:space="preserve"> 1, 2015</w:t>
      </w:r>
    </w:p>
    <w:p w:rsidR="00904FB8" w:rsidRDefault="00EC0953"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E30FF2">
        <w:rPr>
          <w:spacing w:val="-3"/>
        </w:rPr>
        <w:tab/>
      </w:r>
      <w:r w:rsidRPr="00E30FF2">
        <w:rPr>
          <w:spacing w:val="-3"/>
        </w:rPr>
        <w:tab/>
      </w:r>
      <w:r w:rsidRPr="00E30FF2">
        <w:rPr>
          <w:spacing w:val="-3"/>
        </w:rPr>
        <w:tab/>
        <w:t xml:space="preserve">   </w:t>
      </w:r>
      <w:r w:rsidRPr="00E30FF2">
        <w:rPr>
          <w:spacing w:val="-3"/>
        </w:rPr>
        <w:tab/>
      </w:r>
      <w:r w:rsidRPr="00E30FF2">
        <w:rPr>
          <w:spacing w:val="-3"/>
        </w:rPr>
        <w:tab/>
      </w:r>
      <w:r w:rsidRPr="00E30FF2">
        <w:rPr>
          <w:spacing w:val="-3"/>
        </w:rPr>
        <w:tab/>
      </w:r>
      <w:r w:rsidRPr="00E30FF2">
        <w:rPr>
          <w:spacing w:val="-3"/>
        </w:rPr>
        <w:tab/>
      </w:r>
      <w:r w:rsidR="00472649" w:rsidRPr="00E5408F">
        <w:rPr>
          <w:spacing w:val="-3"/>
        </w:rPr>
        <w:t xml:space="preserve">Project:  </w:t>
      </w:r>
      <w:r w:rsidR="00904FB8">
        <w:rPr>
          <w:spacing w:val="-3"/>
        </w:rPr>
        <w:t xml:space="preserve">Increase Gas Throughput; Install Floating Roof </w:t>
      </w:r>
    </w:p>
    <w:p w:rsidR="00472649" w:rsidRPr="00E30FF2" w:rsidRDefault="00904FB8" w:rsidP="00904FB8">
      <w:pPr>
        <w:tabs>
          <w:tab w:val="left" w:pos="-1080"/>
          <w:tab w:val="left" w:pos="-360"/>
          <w:tab w:val="left" w:pos="720"/>
          <w:tab w:val="left" w:pos="1152"/>
          <w:tab w:val="left" w:pos="1872"/>
          <w:tab w:val="left" w:pos="2592"/>
          <w:tab w:val="left" w:pos="3312"/>
          <w:tab w:val="left" w:pos="4032"/>
          <w:tab w:val="left" w:pos="4770"/>
          <w:tab w:val="left" w:pos="5472"/>
          <w:tab w:val="left" w:pos="5580"/>
          <w:tab w:val="left" w:pos="5760"/>
          <w:tab w:val="left" w:pos="5940"/>
          <w:tab w:val="left" w:pos="6192"/>
          <w:tab w:val="left" w:pos="6912"/>
          <w:tab w:val="left" w:pos="7632"/>
        </w:tabs>
        <w:suppressAutoHyphens/>
        <w:spacing w:line="240" w:lineRule="atLeast"/>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  </w:t>
      </w:r>
      <w:proofErr w:type="gramStart"/>
      <w:r>
        <w:rPr>
          <w:spacing w:val="-3"/>
        </w:rPr>
        <w:t>on</w:t>
      </w:r>
      <w:proofErr w:type="gramEnd"/>
      <w:r>
        <w:rPr>
          <w:spacing w:val="-3"/>
        </w:rPr>
        <w:t xml:space="preserve"> Tank No. 1</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 xml:space="preserve">This permit is issued under the provisions of Chapter 403, Florida Statutes, and Florida Administrative Code Rules 62-204, 62-210, 62-212, 62-296, 62-297, and 62-4.  The above named </w:t>
      </w:r>
      <w:proofErr w:type="spellStart"/>
      <w:r w:rsidRPr="00E30FF2">
        <w:rPr>
          <w:spacing w:val="-3"/>
        </w:rPr>
        <w:t>permittee</w:t>
      </w:r>
      <w:proofErr w:type="spellEnd"/>
      <w:r w:rsidRPr="00E30FF2">
        <w:rPr>
          <w:spacing w:val="-3"/>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472649" w:rsidRPr="00E30FF2" w:rsidRDefault="00472649" w:rsidP="008A6139">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cs="Times New Roman"/>
        </w:rPr>
      </w:pPr>
      <w:r w:rsidRPr="00E30FF2">
        <w:rPr>
          <w:rFonts w:cs="Times New Roman"/>
        </w:rPr>
        <w:t xml:space="preserve">  </w:t>
      </w:r>
    </w:p>
    <w:p w:rsidR="00B83F30" w:rsidRDefault="00B83F30" w:rsidP="00936B16">
      <w:pPr>
        <w:jc w:val="both"/>
      </w:pPr>
      <w:r w:rsidRPr="00235245">
        <w:t>This permit</w:t>
      </w:r>
      <w:r w:rsidRPr="00235245">
        <w:rPr>
          <w:spacing w:val="-3"/>
        </w:rPr>
        <w:t xml:space="preserve"> authorizes an increase </w:t>
      </w:r>
      <w:r>
        <w:rPr>
          <w:spacing w:val="-3"/>
        </w:rPr>
        <w:t>in</w:t>
      </w:r>
      <w:r w:rsidR="003368E2">
        <w:rPr>
          <w:spacing w:val="-3"/>
        </w:rPr>
        <w:t xml:space="preserve"> the throughput of</w:t>
      </w:r>
      <w:r w:rsidR="00936B16">
        <w:rPr>
          <w:spacing w:val="-3"/>
        </w:rPr>
        <w:t xml:space="preserve"> gasoline through the s</w:t>
      </w:r>
      <w:r w:rsidR="00936B16" w:rsidRPr="00E45D5F">
        <w:rPr>
          <w:spacing w:val="-3"/>
        </w:rPr>
        <w:t>torage tanks and the loading rack.  In addition, this permit authorizes</w:t>
      </w:r>
      <w:r w:rsidR="0075746F">
        <w:rPr>
          <w:spacing w:val="-3"/>
        </w:rPr>
        <w:t xml:space="preserve"> construction</w:t>
      </w:r>
      <w:r w:rsidR="00936B16" w:rsidRPr="00E45D5F">
        <w:rPr>
          <w:spacing w:val="-3"/>
        </w:rPr>
        <w:t xml:space="preserve"> of a</w:t>
      </w:r>
      <w:r w:rsidR="00E45D5F">
        <w:rPr>
          <w:spacing w:val="-3"/>
        </w:rPr>
        <w:t>n internal</w:t>
      </w:r>
      <w:r w:rsidR="00936B16" w:rsidRPr="00E45D5F">
        <w:rPr>
          <w:spacing w:val="-3"/>
        </w:rPr>
        <w:t xml:space="preserve"> floating roof on Tank No. 1.  Tank No. 1, which was previously authorized to store diesel fuel</w:t>
      </w:r>
      <w:r w:rsidR="003368E2" w:rsidRPr="00E45D5F">
        <w:rPr>
          <w:spacing w:val="-3"/>
        </w:rPr>
        <w:t xml:space="preserve"> and </w:t>
      </w:r>
      <w:r w:rsidR="00E45D5F">
        <w:rPr>
          <w:spacing w:val="-3"/>
        </w:rPr>
        <w:t xml:space="preserve">which </w:t>
      </w:r>
      <w:r w:rsidR="003368E2" w:rsidRPr="00E45D5F">
        <w:rPr>
          <w:spacing w:val="-3"/>
        </w:rPr>
        <w:t>will now store gasoline</w:t>
      </w:r>
      <w:r w:rsidR="00FF4A61" w:rsidRPr="00E45D5F">
        <w:rPr>
          <w:spacing w:val="-3"/>
        </w:rPr>
        <w:t xml:space="preserve"> products</w:t>
      </w:r>
      <w:r w:rsidR="00936B16" w:rsidRPr="00E45D5F">
        <w:rPr>
          <w:spacing w:val="-3"/>
        </w:rPr>
        <w:t xml:space="preserve">, will be removed from the </w:t>
      </w:r>
      <w:r w:rsidR="00936B16" w:rsidRPr="00E45D5F">
        <w:t xml:space="preserve">Distillate Tank Group </w:t>
      </w:r>
      <w:r w:rsidR="00936B16" w:rsidRPr="00E45D5F">
        <w:rPr>
          <w:spacing w:val="-3"/>
        </w:rPr>
        <w:t xml:space="preserve">(EU No. 002) and will be placed in the </w:t>
      </w:r>
      <w:r w:rsidR="00936B16" w:rsidRPr="00E45D5F">
        <w:t>Gasoline Tank Group (EU No. 005).</w:t>
      </w:r>
      <w:r w:rsidR="00936B16" w:rsidRPr="00E45D5F">
        <w:rPr>
          <w:spacing w:val="-3"/>
        </w:rPr>
        <w:t xml:space="preserve">  These changes </w:t>
      </w:r>
      <w:r w:rsidR="00BF6B4D">
        <w:rPr>
          <w:spacing w:val="-3"/>
        </w:rPr>
        <w:t xml:space="preserve">will </w:t>
      </w:r>
      <w:r w:rsidR="00936B16" w:rsidRPr="00E45D5F">
        <w:rPr>
          <w:spacing w:val="-3"/>
        </w:rPr>
        <w:t>result in an increase of</w:t>
      </w:r>
      <w:r w:rsidR="0075746F">
        <w:rPr>
          <w:spacing w:val="-3"/>
        </w:rPr>
        <w:t xml:space="preserve"> </w:t>
      </w:r>
      <w:r w:rsidR="00BF6B4D">
        <w:rPr>
          <w:spacing w:val="-3"/>
        </w:rPr>
        <w:t xml:space="preserve">the </w:t>
      </w:r>
      <w:r w:rsidR="0075746F">
        <w:rPr>
          <w:spacing w:val="-3"/>
        </w:rPr>
        <w:t>facility-wide</w:t>
      </w:r>
      <w:r w:rsidR="00936B16" w:rsidRPr="00E45D5F">
        <w:rPr>
          <w:spacing w:val="-3"/>
        </w:rPr>
        <w:t xml:space="preserve"> potential </w:t>
      </w:r>
      <w:proofErr w:type="spellStart"/>
      <w:r w:rsidR="00936B16" w:rsidRPr="00E45D5F">
        <w:rPr>
          <w:spacing w:val="-3"/>
        </w:rPr>
        <w:t>VOC</w:t>
      </w:r>
      <w:proofErr w:type="spellEnd"/>
      <w:r w:rsidR="00936B16" w:rsidRPr="00E45D5F">
        <w:rPr>
          <w:spacing w:val="-3"/>
        </w:rPr>
        <w:t xml:space="preserve"> emissions from 101</w:t>
      </w:r>
      <w:r w:rsidR="00E45D5F" w:rsidRPr="00E45D5F">
        <w:rPr>
          <w:spacing w:val="-3"/>
        </w:rPr>
        <w:t>.0</w:t>
      </w:r>
      <w:r w:rsidR="00936B16" w:rsidRPr="00E45D5F">
        <w:rPr>
          <w:spacing w:val="-3"/>
        </w:rPr>
        <w:t xml:space="preserve"> </w:t>
      </w:r>
      <w:proofErr w:type="spellStart"/>
      <w:r w:rsidR="00936B16" w:rsidRPr="00E45D5F">
        <w:rPr>
          <w:spacing w:val="-3"/>
        </w:rPr>
        <w:t>TPY</w:t>
      </w:r>
      <w:proofErr w:type="spellEnd"/>
      <w:r w:rsidR="00936B16" w:rsidRPr="00E45D5F">
        <w:rPr>
          <w:spacing w:val="-3"/>
        </w:rPr>
        <w:t xml:space="preserve"> to </w:t>
      </w:r>
      <w:r w:rsidR="00E45D5F" w:rsidRPr="00E45D5F">
        <w:rPr>
          <w:spacing w:val="-3"/>
        </w:rPr>
        <w:t>182.0</w:t>
      </w:r>
      <w:r w:rsidR="00936B16" w:rsidRPr="00E45D5F">
        <w:rPr>
          <w:spacing w:val="-3"/>
        </w:rPr>
        <w:t xml:space="preserve"> </w:t>
      </w:r>
      <w:proofErr w:type="spellStart"/>
      <w:r w:rsidR="00936B16" w:rsidRPr="00E45D5F">
        <w:rPr>
          <w:spacing w:val="-3"/>
        </w:rPr>
        <w:t>TPY</w:t>
      </w:r>
      <w:proofErr w:type="spellEnd"/>
      <w:r w:rsidR="00936B16" w:rsidRPr="00E45D5F">
        <w:rPr>
          <w:spacing w:val="-3"/>
        </w:rPr>
        <w:t>.</w:t>
      </w:r>
    </w:p>
    <w:p w:rsidR="00B83F30" w:rsidRDefault="00B83F30" w:rsidP="00B83F3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pPr>
    </w:p>
    <w:p w:rsidR="00435BFF" w:rsidRDefault="00F976B5"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Pr>
          <w:spacing w:val="-3"/>
        </w:rPr>
        <w:t>Transmontaigne</w:t>
      </w:r>
      <w:proofErr w:type="spellEnd"/>
      <w:r w:rsidR="00435BFF" w:rsidRPr="006D265A">
        <w:rPr>
          <w:spacing w:val="-3"/>
        </w:rPr>
        <w:t xml:space="preserve"> receives petroleum products by marine vessel.  The petroleum products are stored in the </w:t>
      </w:r>
      <w:r w:rsidR="00435BFF">
        <w:rPr>
          <w:spacing w:val="-3"/>
        </w:rPr>
        <w:t xml:space="preserve">storage </w:t>
      </w:r>
      <w:r w:rsidR="00435BFF" w:rsidRPr="006D265A">
        <w:rPr>
          <w:spacing w:val="-3"/>
        </w:rPr>
        <w:t>tanks and re</w:t>
      </w:r>
      <w:r w:rsidR="00435BFF">
        <w:rPr>
          <w:spacing w:val="-3"/>
        </w:rPr>
        <w:t>-</w:t>
      </w:r>
      <w:r w:rsidR="00435BFF" w:rsidRPr="006D265A">
        <w:rPr>
          <w:spacing w:val="-3"/>
        </w:rPr>
        <w:t xml:space="preserve">distributed by </w:t>
      </w:r>
      <w:r w:rsidR="00BF6B4D">
        <w:rPr>
          <w:spacing w:val="-3"/>
        </w:rPr>
        <w:t xml:space="preserve">either </w:t>
      </w:r>
      <w:r w:rsidR="00435BFF" w:rsidRPr="006D265A">
        <w:rPr>
          <w:spacing w:val="-3"/>
        </w:rPr>
        <w:t xml:space="preserve">loading tanker trucks </w:t>
      </w:r>
      <w:r w:rsidR="00BF6B4D">
        <w:rPr>
          <w:spacing w:val="-3"/>
        </w:rPr>
        <w:t>through the</w:t>
      </w:r>
      <w:r w:rsidR="00435BFF" w:rsidRPr="006D265A">
        <w:rPr>
          <w:spacing w:val="-3"/>
        </w:rPr>
        <w:t xml:space="preserve"> loading rack, transporting</w:t>
      </w:r>
      <w:r w:rsidR="0046573A">
        <w:rPr>
          <w:spacing w:val="-3"/>
        </w:rPr>
        <w:t xml:space="preserve"> the products through two</w:t>
      </w:r>
      <w:r w:rsidR="00435BFF" w:rsidRPr="006D265A">
        <w:rPr>
          <w:spacing w:val="-3"/>
        </w:rPr>
        <w:t xml:space="preserve"> pipelines, or occasionally loading back out to </w:t>
      </w:r>
      <w:r w:rsidR="00435BFF" w:rsidRPr="00372A78">
        <w:rPr>
          <w:spacing w:val="-3"/>
        </w:rPr>
        <w:t>barges (diesel only).</w:t>
      </w:r>
      <w:r w:rsidR="00435BFF" w:rsidRPr="00372A78">
        <w:t xml:space="preserve">  The facility</w:t>
      </w:r>
      <w:r w:rsidR="0046573A" w:rsidRPr="00372A78">
        <w:t xml:space="preserve"> operations, which are described further below,</w:t>
      </w:r>
      <w:r w:rsidR="00435BFF" w:rsidRPr="00372A78">
        <w:t xml:space="preserve"> consist of</w:t>
      </w:r>
      <w:r w:rsidR="00437EC7" w:rsidRPr="00372A78">
        <w:rPr>
          <w:b/>
        </w:rPr>
        <w:t xml:space="preserve"> </w:t>
      </w:r>
      <w:r w:rsidR="00CB1A4A">
        <w:rPr>
          <w:spacing w:val="-3"/>
        </w:rPr>
        <w:t>ten</w:t>
      </w:r>
      <w:r w:rsidR="00372A78" w:rsidRPr="00372A78">
        <w:rPr>
          <w:spacing w:val="-3"/>
        </w:rPr>
        <w:t xml:space="preserve"> permitted</w:t>
      </w:r>
      <w:r w:rsidR="00435BFF" w:rsidRPr="00372A78">
        <w:rPr>
          <w:spacing w:val="-3"/>
        </w:rPr>
        <w:t xml:space="preserve"> storage tanks (tanks)</w:t>
      </w:r>
      <w:r w:rsidR="00437EC7" w:rsidRPr="00372A78">
        <w:rPr>
          <w:spacing w:val="-3"/>
        </w:rPr>
        <w:t xml:space="preserve"> </w:t>
      </w:r>
      <w:r w:rsidR="00435BFF" w:rsidRPr="00372A78">
        <w:rPr>
          <w:spacing w:val="-3"/>
        </w:rPr>
        <w:t xml:space="preserve">and </w:t>
      </w:r>
      <w:proofErr w:type="gramStart"/>
      <w:r w:rsidR="00435BFF" w:rsidRPr="00372A78">
        <w:rPr>
          <w:spacing w:val="-3"/>
        </w:rPr>
        <w:t>o</w:t>
      </w:r>
      <w:r w:rsidR="00435BFF">
        <w:rPr>
          <w:spacing w:val="-3"/>
        </w:rPr>
        <w:t>ne</w:t>
      </w:r>
      <w:r w:rsidR="00435BFF" w:rsidRPr="006D265A">
        <w:rPr>
          <w:spacing w:val="-3"/>
        </w:rPr>
        <w:t xml:space="preserve">  truck</w:t>
      </w:r>
      <w:proofErr w:type="gramEnd"/>
      <w:r w:rsidR="00435BFF" w:rsidRPr="006D265A">
        <w:rPr>
          <w:spacing w:val="-3"/>
        </w:rPr>
        <w:t xml:space="preserve"> loading rack with a total of eight  loading bays.  </w:t>
      </w:r>
    </w:p>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E618E2" w:rsidRDefault="00E618E2" w:rsidP="00E618E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6D265A">
        <w:rPr>
          <w:spacing w:val="-3"/>
        </w:rPr>
        <w:t>Volatile organic compound (</w:t>
      </w:r>
      <w:proofErr w:type="spellStart"/>
      <w:r w:rsidRPr="006D265A">
        <w:rPr>
          <w:spacing w:val="-3"/>
        </w:rPr>
        <w:t>VOC</w:t>
      </w:r>
      <w:proofErr w:type="spellEnd"/>
      <w:r w:rsidRPr="006D265A">
        <w:rPr>
          <w:spacing w:val="-3"/>
        </w:rPr>
        <w:t xml:space="preserve">) emissions from the storage of petroleum products are controlled by </w:t>
      </w:r>
      <w:r>
        <w:rPr>
          <w:spacing w:val="-3"/>
        </w:rPr>
        <w:t xml:space="preserve">the type of roof and type of tank seals on each tank.  Also, the </w:t>
      </w:r>
      <w:proofErr w:type="spellStart"/>
      <w:r>
        <w:rPr>
          <w:spacing w:val="-3"/>
        </w:rPr>
        <w:t>VOC</w:t>
      </w:r>
      <w:proofErr w:type="spellEnd"/>
      <w:r>
        <w:rPr>
          <w:spacing w:val="-3"/>
        </w:rPr>
        <w:t xml:space="preserve"> emissions are controlled by </w:t>
      </w:r>
      <w:r w:rsidRPr="006D265A">
        <w:rPr>
          <w:spacing w:val="-3"/>
        </w:rPr>
        <w:t>limiting the product throughput and the Reid Vapor Pressures (RVP) values</w:t>
      </w:r>
      <w:r>
        <w:rPr>
          <w:spacing w:val="-3"/>
        </w:rPr>
        <w:t xml:space="preserve"> of the products</w:t>
      </w:r>
      <w:r w:rsidRPr="006D265A">
        <w:rPr>
          <w:spacing w:val="-3"/>
        </w:rPr>
        <w:t xml:space="preserve">.  </w:t>
      </w:r>
      <w:proofErr w:type="spellStart"/>
      <w:r w:rsidRPr="006D265A">
        <w:rPr>
          <w:spacing w:val="-3"/>
        </w:rPr>
        <w:t>VOC</w:t>
      </w:r>
      <w:proofErr w:type="spellEnd"/>
      <w:r w:rsidRPr="006D265A">
        <w:rPr>
          <w:spacing w:val="-3"/>
        </w:rPr>
        <w:t xml:space="preserve"> emissions displaced during truck loading are directed to a knock-out underground tank and routed to the vapor control system, which consists of a primary </w:t>
      </w:r>
      <w:proofErr w:type="spellStart"/>
      <w:r w:rsidRPr="006D265A">
        <w:rPr>
          <w:spacing w:val="-3"/>
        </w:rPr>
        <w:t>VCU</w:t>
      </w:r>
      <w:proofErr w:type="spellEnd"/>
      <w:r w:rsidRPr="006D265A">
        <w:rPr>
          <w:spacing w:val="-3"/>
        </w:rPr>
        <w:t xml:space="preserve"> and a back-up flare.  The primary control device is a John Zink Enclosed Flame Hydrocarbon Vapor Combustion Unit (</w:t>
      </w:r>
      <w:proofErr w:type="spellStart"/>
      <w:r w:rsidRPr="006D265A">
        <w:rPr>
          <w:spacing w:val="-3"/>
        </w:rPr>
        <w:t>VCU</w:t>
      </w:r>
      <w:proofErr w:type="spellEnd"/>
      <w:r w:rsidRPr="006D265A">
        <w:rPr>
          <w:spacing w:val="-3"/>
        </w:rPr>
        <w:t>), Model No. ZCT-3-9-50-X-2/8-2/8-X-X</w:t>
      </w:r>
      <w:r>
        <w:rPr>
          <w:spacing w:val="-3"/>
        </w:rPr>
        <w:t>,</w:t>
      </w:r>
      <w:r w:rsidRPr="006D265A">
        <w:rPr>
          <w:spacing w:val="-3"/>
        </w:rPr>
        <w:t xml:space="preserve"> with natural gas </w:t>
      </w:r>
      <w:proofErr w:type="gramStart"/>
      <w:r w:rsidRPr="006D265A">
        <w:rPr>
          <w:spacing w:val="-3"/>
        </w:rPr>
        <w:t>assist</w:t>
      </w:r>
      <w:proofErr w:type="gramEnd"/>
      <w:r w:rsidRPr="006D265A">
        <w:rPr>
          <w:spacing w:val="-3"/>
        </w:rPr>
        <w:t xml:space="preserve"> for temperature control.  A John Zink Company</w:t>
      </w:r>
      <w:r>
        <w:rPr>
          <w:spacing w:val="-3"/>
        </w:rPr>
        <w:t>,</w:t>
      </w:r>
      <w:r w:rsidRPr="006D265A">
        <w:rPr>
          <w:spacing w:val="-3"/>
        </w:rPr>
        <w:t xml:space="preserve"> Series </w:t>
      </w:r>
      <w:proofErr w:type="spellStart"/>
      <w:r w:rsidRPr="006D265A">
        <w:rPr>
          <w:spacing w:val="-3"/>
        </w:rPr>
        <w:t>GV-LH</w:t>
      </w:r>
      <w:proofErr w:type="spellEnd"/>
      <w:r>
        <w:rPr>
          <w:spacing w:val="-3"/>
        </w:rPr>
        <w:t xml:space="preserve">, </w:t>
      </w:r>
      <w:r w:rsidRPr="006D265A">
        <w:rPr>
          <w:spacing w:val="-3"/>
        </w:rPr>
        <w:t>forced draft open flame flare serve</w:t>
      </w:r>
      <w:r>
        <w:rPr>
          <w:spacing w:val="-3"/>
        </w:rPr>
        <w:t>s as the back-up control device</w:t>
      </w:r>
      <w:r w:rsidRPr="006D265A">
        <w:rPr>
          <w:spacing w:val="-3"/>
        </w:rPr>
        <w:t xml:space="preserve">.  </w:t>
      </w:r>
    </w:p>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75746F" w:rsidRDefault="00C0083C"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sectPr w:rsidR="0075746F" w:rsidSect="00FD7D4D">
          <w:footerReference w:type="default" r:id="rId13"/>
          <w:endnotePr>
            <w:numFmt w:val="decimal"/>
          </w:endnotePr>
          <w:pgSz w:w="12240" w:h="15840"/>
          <w:pgMar w:top="1440" w:right="1080" w:bottom="1440" w:left="1080" w:header="1440" w:footer="1440" w:gutter="0"/>
          <w:pgNumType w:start="2"/>
          <w:cols w:space="720"/>
          <w:noEndnote/>
        </w:sectPr>
      </w:pPr>
      <w:proofErr w:type="spellStart"/>
      <w:r>
        <w:rPr>
          <w:spacing w:val="-3"/>
        </w:rPr>
        <w:t>Transmontaigne</w:t>
      </w:r>
      <w:proofErr w:type="spellEnd"/>
      <w:r w:rsidR="00435BFF" w:rsidRPr="006D265A">
        <w:rPr>
          <w:spacing w:val="-3"/>
        </w:rPr>
        <w:t xml:space="preserve"> </w:t>
      </w:r>
      <w:r w:rsidR="00435BFF" w:rsidRPr="006D265A">
        <w:t>has access to a 10” pipeline for t</w:t>
      </w:r>
      <w:r w:rsidR="00A337FB">
        <w:t>ransporting jet fuel and diesel</w:t>
      </w:r>
      <w:r w:rsidR="00435BFF" w:rsidRPr="006D265A">
        <w:t xml:space="preserve"> and a second 16” </w:t>
      </w:r>
      <w:bookmarkStart w:id="0" w:name="_GoBack"/>
      <w:bookmarkEnd w:id="0"/>
      <w:r w:rsidR="00435BFF" w:rsidRPr="006D265A">
        <w:t xml:space="preserve"> </w:t>
      </w:r>
    </w:p>
    <w:p w:rsidR="00A337FB" w:rsidRDefault="00A36649"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gramStart"/>
      <w:r>
        <w:lastRenderedPageBreak/>
        <w:t>pipeline</w:t>
      </w:r>
      <w:proofErr w:type="gramEnd"/>
      <w:r>
        <w:t xml:space="preserve"> </w:t>
      </w:r>
      <w:r w:rsidR="00435BFF" w:rsidRPr="006D265A">
        <w:t xml:space="preserve">for transporting gasoline and ethanol.  The pipelines are connected </w:t>
      </w:r>
      <w:r w:rsidR="00435BFF">
        <w:t xml:space="preserve">to </w:t>
      </w:r>
      <w:r w:rsidR="00435BFF" w:rsidRPr="006D265A">
        <w:t>the Orlando area through the Kinder Morgan facility.</w:t>
      </w:r>
      <w:r w:rsidR="00435BFF" w:rsidRPr="006D265A">
        <w:rPr>
          <w:spacing w:val="-3"/>
        </w:rPr>
        <w:t xml:space="preserve">  The facility also has the capability of loading diesel fuel out to barges</w:t>
      </w:r>
      <w:r w:rsidR="00A337FB">
        <w:rPr>
          <w:spacing w:val="-3"/>
        </w:rPr>
        <w:t xml:space="preserve">.  </w:t>
      </w:r>
      <w:r w:rsidR="00C0083C">
        <w:rPr>
          <w:spacing w:val="-3"/>
        </w:rPr>
        <w:t>The barge loading</w:t>
      </w:r>
      <w:r w:rsidR="00A337FB">
        <w:rPr>
          <w:spacing w:val="-3"/>
        </w:rPr>
        <w:t xml:space="preserve"> ac</w:t>
      </w:r>
      <w:r w:rsidR="00435BFF" w:rsidRPr="006D265A">
        <w:rPr>
          <w:spacing w:val="-3"/>
        </w:rPr>
        <w:t xml:space="preserve">tivity is considered an insignificant activity due to the relatively low level of emissions </w:t>
      </w:r>
      <w:r w:rsidR="00435BFF" w:rsidRPr="00410908">
        <w:rPr>
          <w:spacing w:val="-3"/>
        </w:rPr>
        <w:t xml:space="preserve">generated.  </w:t>
      </w:r>
    </w:p>
    <w:p w:rsidR="00A337FB" w:rsidRPr="00CB1A4A" w:rsidRDefault="00A337FB"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16"/>
          <w:szCs w:val="16"/>
        </w:rPr>
      </w:pPr>
    </w:p>
    <w:p w:rsidR="006E49B1" w:rsidRDefault="00E06B16"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zCs w:val="29"/>
        </w:rPr>
      </w:pPr>
      <w:proofErr w:type="spellStart"/>
      <w:r>
        <w:rPr>
          <w:spacing w:val="-3"/>
        </w:rPr>
        <w:t>Transmontaigne</w:t>
      </w:r>
      <w:proofErr w:type="spellEnd"/>
      <w:r>
        <w:rPr>
          <w:spacing w:val="-3"/>
        </w:rPr>
        <w:t xml:space="preserve"> </w:t>
      </w:r>
      <w:r w:rsidR="00435BFF" w:rsidRPr="00872729">
        <w:rPr>
          <w:spacing w:val="-3"/>
        </w:rPr>
        <w:t>blends gasoline with 10% or less of ethanol product</w:t>
      </w:r>
      <w:r w:rsidR="00435BFF">
        <w:rPr>
          <w:spacing w:val="-3"/>
        </w:rPr>
        <w:t xml:space="preserve">.  </w:t>
      </w:r>
      <w:r w:rsidR="00435BFF" w:rsidRPr="009D5533">
        <w:t>All</w:t>
      </w:r>
      <w:r w:rsidR="00435BFF">
        <w:t xml:space="preserve"> </w:t>
      </w:r>
      <w:r w:rsidR="00435BFF" w:rsidRPr="009D5533">
        <w:t xml:space="preserve">ethanol </w:t>
      </w:r>
      <w:r w:rsidR="00435BFF">
        <w:t xml:space="preserve">products </w:t>
      </w:r>
      <w:r w:rsidR="00FF4A61">
        <w:t xml:space="preserve">enter the terminal </w:t>
      </w:r>
      <w:r w:rsidR="00435BFF" w:rsidRPr="009D5533">
        <w:t xml:space="preserve">either </w:t>
      </w:r>
      <w:r w:rsidR="00FF4A61">
        <w:t xml:space="preserve">by </w:t>
      </w:r>
      <w:r w:rsidR="00435BFF" w:rsidRPr="009D5533">
        <w:t xml:space="preserve">marine vessel or tanker truck. The terminal has the capability </w:t>
      </w:r>
      <w:r w:rsidR="00435BFF">
        <w:t>of</w:t>
      </w:r>
      <w:r w:rsidR="00435BFF" w:rsidRPr="009D5533">
        <w:t xml:space="preserve"> receiv</w:t>
      </w:r>
      <w:r w:rsidR="00435BFF">
        <w:t>ing</w:t>
      </w:r>
      <w:r w:rsidR="00435BFF" w:rsidRPr="009D5533">
        <w:t xml:space="preserve"> either denatured or non-denatured ethanol. </w:t>
      </w:r>
      <w:r w:rsidR="00435BFF">
        <w:t xml:space="preserve"> </w:t>
      </w:r>
      <w:r w:rsidR="00435BFF" w:rsidRPr="00A06807">
        <w:t>Denaturant is combined with non-denatured ethanol prior to storage</w:t>
      </w:r>
      <w:r w:rsidR="00091388">
        <w:t xml:space="preserve"> ethanol in</w:t>
      </w:r>
      <w:r w:rsidR="00435BFF" w:rsidRPr="00A06807">
        <w:t xml:space="preserve"> the storage tanks.  The denaturing process occurs by metering E10 from the truck </w:t>
      </w:r>
      <w:r w:rsidR="006E49B1">
        <w:t xml:space="preserve">loading </w:t>
      </w:r>
      <w:r w:rsidR="00435BFF" w:rsidRPr="00A06807">
        <w:t>rack through a line, which has a "T" connection</w:t>
      </w:r>
      <w:r w:rsidR="00124DB0">
        <w:t>,</w:t>
      </w:r>
      <w:r w:rsidR="00435BFF" w:rsidRPr="00A06807">
        <w:t xml:space="preserve"> to the cargo</w:t>
      </w:r>
      <w:r w:rsidR="00124DB0">
        <w:t xml:space="preserve"> unloading</w:t>
      </w:r>
      <w:r w:rsidR="00435BFF" w:rsidRPr="00A06807">
        <w:t xml:space="preserve"> line from the marine vessel to the tank.  No additional blending skid is required.  </w:t>
      </w:r>
      <w:r w:rsidR="00435BFF" w:rsidRPr="009D5533">
        <w:t>All ethanol stored at Tampa terminal is denatured.</w:t>
      </w:r>
      <w:r w:rsidR="00435BFF">
        <w:rPr>
          <w:szCs w:val="29"/>
        </w:rPr>
        <w:t xml:space="preserve">  </w:t>
      </w:r>
    </w:p>
    <w:p w:rsidR="006E49B1" w:rsidRPr="00CB1A4A" w:rsidRDefault="006E49B1"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z w:val="16"/>
          <w:szCs w:val="16"/>
        </w:rPr>
      </w:pPr>
    </w:p>
    <w:p w:rsidR="00435BFF" w:rsidRDefault="006E49B1"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zCs w:val="29"/>
        </w:rPr>
        <w:t>Denatured ethanol from the storage tanks is blended with gasoline at the loading rack prior to being loaded into trucks.   T</w:t>
      </w:r>
      <w:r w:rsidR="00435BFF" w:rsidRPr="0067224E">
        <w:t xml:space="preserve">he truck </w:t>
      </w:r>
      <w:r w:rsidRPr="0067224E">
        <w:t xml:space="preserve">loading </w:t>
      </w:r>
      <w:r w:rsidR="00435BFF" w:rsidRPr="0067224E">
        <w:t>rack system has two identical high pressure pumps. The output of these pumps is pressure controlled to deliver a desired pressure and flow rate to the blending skid.</w:t>
      </w:r>
      <w:r w:rsidR="00435BFF">
        <w:t xml:space="preserve">  </w:t>
      </w:r>
      <w:r w:rsidR="00435BFF" w:rsidRPr="0067224E">
        <w:t xml:space="preserve">The blending skid is located adjacent to the truck loading rack. The </w:t>
      </w:r>
      <w:r w:rsidR="00435BFF">
        <w:t xml:space="preserve">blending </w:t>
      </w:r>
      <w:r w:rsidR="00435BFF" w:rsidRPr="0067224E">
        <w:t xml:space="preserve">skid consists of </w:t>
      </w:r>
      <w:proofErr w:type="gramStart"/>
      <w:r w:rsidR="00435BFF" w:rsidRPr="0067224E">
        <w:t>eight</w:t>
      </w:r>
      <w:r w:rsidR="00124DB0">
        <w:t xml:space="preserve"> </w:t>
      </w:r>
      <w:r w:rsidR="00435BFF" w:rsidRPr="0067224E">
        <w:t xml:space="preserve">SS Oval Gear </w:t>
      </w:r>
      <w:proofErr w:type="spellStart"/>
      <w:r w:rsidR="00435BFF" w:rsidRPr="0067224E">
        <w:t>Tuthill</w:t>
      </w:r>
      <w:proofErr w:type="spellEnd"/>
      <w:r w:rsidR="00435BFF" w:rsidRPr="0067224E">
        <w:t xml:space="preserve"> Meters (TS20C)</w:t>
      </w:r>
      <w:proofErr w:type="gramEnd"/>
      <w:r w:rsidR="00435BFF" w:rsidRPr="0067224E">
        <w:t xml:space="preserve"> and eight </w:t>
      </w:r>
      <w:proofErr w:type="spellStart"/>
      <w:r w:rsidR="00435BFF" w:rsidRPr="0067224E">
        <w:t>Brodie</w:t>
      </w:r>
      <w:proofErr w:type="spellEnd"/>
      <w:r w:rsidR="00435BFF" w:rsidRPr="0067224E">
        <w:t xml:space="preserve"> Digital Control Valves (BV88). Each valve and meter combination on the skid is paired with a specific gasoline meter at the truck loading rack. The ethanol is measured and routed to that specific gasoline line. The ethanol is then injected into the gasoline line serving each of </w:t>
      </w:r>
      <w:r w:rsidR="00860A65">
        <w:t xml:space="preserve">the </w:t>
      </w:r>
      <w:r w:rsidR="00435BFF" w:rsidRPr="0067224E">
        <w:t>eight specific meters at the truck rack.</w:t>
      </w:r>
      <w:r w:rsidR="00435BFF">
        <w:t xml:space="preserve">  </w:t>
      </w:r>
      <w:r w:rsidR="00435BFF" w:rsidRPr="0067224E">
        <w:t xml:space="preserve">The ethanol enriched gasoline with a maximum of 10% ethanol (E10) is metered as it is loaded into the truck. This entire system is computer controlled and maintains a very tight tolerance of just </w:t>
      </w:r>
      <w:proofErr w:type="gramStart"/>
      <w:r w:rsidR="00435BFF" w:rsidRPr="0067224E">
        <w:t>under</w:t>
      </w:r>
      <w:proofErr w:type="gramEnd"/>
      <w:r w:rsidR="00435BFF" w:rsidRPr="0067224E">
        <w:t xml:space="preserve"> 10% ethanol in all gasoline loaded. If the</w:t>
      </w:r>
      <w:r w:rsidR="00435BFF">
        <w:t xml:space="preserve"> percent</w:t>
      </w:r>
      <w:r w:rsidR="00435BFF" w:rsidRPr="006E49B1">
        <w:t>age of ethanol in the gasoline varies, even slightly, the system is designed to go into a state of alarm, which alerts the terminal operators.  The entire system is monitored very closely. Inventories are balanced daily</w:t>
      </w:r>
      <w:r>
        <w:t xml:space="preserve"> and</w:t>
      </w:r>
      <w:r w:rsidR="00435BFF" w:rsidRPr="006E49B1">
        <w:t xml:space="preserve"> El0 percentages are hand checked daily. </w:t>
      </w:r>
      <w:r>
        <w:t>In addition, l</w:t>
      </w:r>
      <w:r w:rsidR="00435BFF" w:rsidRPr="006E49B1">
        <w:t>aboratory tests are done routinely.</w:t>
      </w:r>
      <w:r w:rsidR="00435BFF" w:rsidRPr="006E49B1">
        <w:rPr>
          <w:spacing w:val="-3"/>
        </w:rPr>
        <w:t xml:space="preserve">  The ethanol blending activity is considered to be an insignificant activity.</w:t>
      </w:r>
    </w:p>
    <w:p w:rsidR="00435BFF" w:rsidRPr="00CB1A4A" w:rsidRDefault="00435BFF" w:rsidP="00435BFF">
      <w:pPr>
        <w:jc w:val="both"/>
        <w:rPr>
          <w:sz w:val="16"/>
          <w:szCs w:val="16"/>
        </w:rPr>
      </w:pPr>
    </w:p>
    <w:p w:rsidR="00C0083C" w:rsidRPr="00CB1A4A" w:rsidRDefault="00435BFF" w:rsidP="00C0083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6D265A">
        <w:t xml:space="preserve">Each of the tanks at this facility has been grouped to provide </w:t>
      </w:r>
      <w:r w:rsidR="003E131A">
        <w:t>operational</w:t>
      </w:r>
      <w:r>
        <w:t xml:space="preserve"> </w:t>
      </w:r>
      <w:r w:rsidRPr="006D265A">
        <w:t>flexibility</w:t>
      </w:r>
      <w:r>
        <w:t xml:space="preserve">. </w:t>
      </w:r>
      <w:r w:rsidRPr="006D265A">
        <w:t xml:space="preserve"> </w:t>
      </w:r>
      <w:r w:rsidRPr="006D265A">
        <w:rPr>
          <w:spacing w:val="-3"/>
        </w:rPr>
        <w:t xml:space="preserve">  </w:t>
      </w:r>
      <w:r w:rsidRPr="006D265A">
        <w:t>Each tank group emissions are based on the working (throughput) losses from the worst tank in the group using the product with the highest annual average vapor pressure (worst case scenario) in that tank group</w:t>
      </w:r>
      <w:r>
        <w:t>, and the standing losses from all the tanks in each group</w:t>
      </w:r>
      <w:r w:rsidRPr="006D265A">
        <w:t xml:space="preserve">.  This will enable the facility to store and handle alternate products in the same tank group. </w:t>
      </w:r>
      <w:r w:rsidRPr="006D265A">
        <w:rPr>
          <w:spacing w:val="-3"/>
        </w:rPr>
        <w:t>A s</w:t>
      </w:r>
      <w:r>
        <w:rPr>
          <w:spacing w:val="-3"/>
        </w:rPr>
        <w:t>ummary</w:t>
      </w:r>
      <w:r w:rsidRPr="006D265A">
        <w:rPr>
          <w:spacing w:val="-3"/>
        </w:rPr>
        <w:t xml:space="preserve"> of the equipment</w:t>
      </w:r>
      <w:r w:rsidR="00A32CCD">
        <w:rPr>
          <w:spacing w:val="-3"/>
        </w:rPr>
        <w:t xml:space="preserve"> at the facility is outlined below.</w:t>
      </w:r>
      <w:r w:rsidR="004F555B">
        <w:rPr>
          <w:spacing w:val="-3"/>
        </w:rPr>
        <w:t xml:space="preserve">  Also, t</w:t>
      </w:r>
      <w:r w:rsidR="00C0083C">
        <w:rPr>
          <w:spacing w:val="-3"/>
        </w:rPr>
        <w:t xml:space="preserve">his facility handles and stores </w:t>
      </w:r>
      <w:r w:rsidR="00C0083C" w:rsidRPr="003E131A">
        <w:rPr>
          <w:spacing w:val="-3"/>
        </w:rPr>
        <w:t xml:space="preserve">biodiesel in two biodiesel storage tanks.  These tanks are considered to be insignificant activities pursuant to Rule </w:t>
      </w:r>
      <w:r w:rsidR="003E131A" w:rsidRPr="003E131A">
        <w:rPr>
          <w:spacing w:val="-3"/>
        </w:rPr>
        <w:t xml:space="preserve">62-213.430(6), </w:t>
      </w:r>
      <w:proofErr w:type="spellStart"/>
      <w:r w:rsidR="003E131A" w:rsidRPr="003E131A">
        <w:rPr>
          <w:spacing w:val="-3"/>
        </w:rPr>
        <w:t>F.A.C</w:t>
      </w:r>
      <w:proofErr w:type="spellEnd"/>
      <w:r w:rsidR="00C0083C" w:rsidRPr="003E131A">
        <w:rPr>
          <w:spacing w:val="-3"/>
        </w:rPr>
        <w:t>.</w:t>
      </w:r>
      <w:r w:rsidR="00250F76">
        <w:rPr>
          <w:spacing w:val="-3"/>
        </w:rPr>
        <w:t xml:space="preserve">  In addition,</w:t>
      </w:r>
      <w:r w:rsidR="00250F76">
        <w:t xml:space="preserve"> Tank No</w:t>
      </w:r>
      <w:r w:rsidR="00CF235B">
        <w:t>s</w:t>
      </w:r>
      <w:r w:rsidR="00250F76">
        <w:t>.</w:t>
      </w:r>
      <w:r w:rsidR="00CF235B">
        <w:t xml:space="preserve"> 101 and</w:t>
      </w:r>
      <w:r w:rsidR="00250F76">
        <w:t xml:space="preserve"> 104, which store additives,</w:t>
      </w:r>
      <w:r w:rsidR="00250F76">
        <w:rPr>
          <w:spacing w:val="-3"/>
        </w:rPr>
        <w:t xml:space="preserve"> and </w:t>
      </w:r>
      <w:r w:rsidR="00250F76">
        <w:t xml:space="preserve">Tank No. 202 (formerly Tank No. 10), which stores </w:t>
      </w:r>
      <w:proofErr w:type="spellStart"/>
      <w:r w:rsidR="00250F76">
        <w:t>PCW</w:t>
      </w:r>
      <w:proofErr w:type="spellEnd"/>
      <w:r w:rsidR="00250F76">
        <w:t xml:space="preserve">, are also </w:t>
      </w:r>
      <w:r w:rsidR="00250F76" w:rsidRPr="003E131A">
        <w:rPr>
          <w:spacing w:val="-3"/>
        </w:rPr>
        <w:t>considered</w:t>
      </w:r>
      <w:r w:rsidR="00250F76">
        <w:t xml:space="preserve"> </w:t>
      </w:r>
      <w:r w:rsidR="00250F76" w:rsidRPr="003E131A">
        <w:rPr>
          <w:spacing w:val="-3"/>
        </w:rPr>
        <w:t>to be insignificant activities pursu</w:t>
      </w:r>
      <w:r w:rsidR="00250F76" w:rsidRPr="00CB1A4A">
        <w:rPr>
          <w:spacing w:val="-3"/>
        </w:rPr>
        <w:t xml:space="preserve">ant to Rule 62-213.430(6), </w:t>
      </w:r>
      <w:proofErr w:type="spellStart"/>
      <w:r w:rsidR="00250F76" w:rsidRPr="00CB1A4A">
        <w:rPr>
          <w:spacing w:val="-3"/>
        </w:rPr>
        <w:t>F.A.C</w:t>
      </w:r>
      <w:proofErr w:type="spellEnd"/>
      <w:r w:rsidR="00250F76" w:rsidRPr="00CB1A4A">
        <w:rPr>
          <w:spacing w:val="-3"/>
        </w:rPr>
        <w:t>.</w:t>
      </w:r>
    </w:p>
    <w:p w:rsidR="00250F76" w:rsidRPr="00CB1A4A" w:rsidRDefault="00250F76" w:rsidP="00C0083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435BFF" w:rsidRPr="00CB1A4A" w:rsidRDefault="00250F76" w:rsidP="00250F7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z w:val="23"/>
          <w:szCs w:val="23"/>
        </w:rPr>
      </w:pPr>
      <w:r w:rsidRPr="00CB1A4A">
        <w:rPr>
          <w:spacing w:val="-3"/>
          <w:sz w:val="23"/>
          <w:szCs w:val="23"/>
        </w:rPr>
        <w:t>Emission Units: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1080"/>
        <w:gridCol w:w="1260"/>
        <w:gridCol w:w="90"/>
        <w:gridCol w:w="810"/>
        <w:gridCol w:w="2610"/>
      </w:tblGrid>
      <w:tr w:rsidR="00AE5055" w:rsidRPr="00CB1A4A" w:rsidTr="00A170B0">
        <w:tc>
          <w:tcPr>
            <w:tcW w:w="1548" w:type="dxa"/>
          </w:tcPr>
          <w:p w:rsidR="00AE5055" w:rsidRPr="00CB1A4A" w:rsidRDefault="00AE5055" w:rsidP="00072F43">
            <w:pPr>
              <w:rPr>
                <w:sz w:val="23"/>
                <w:szCs w:val="23"/>
              </w:rPr>
            </w:pPr>
            <w:r w:rsidRPr="00CB1A4A">
              <w:rPr>
                <w:sz w:val="23"/>
                <w:szCs w:val="23"/>
              </w:rPr>
              <w:br w:type="page"/>
            </w:r>
            <w:r w:rsidRPr="00CB1A4A">
              <w:rPr>
                <w:sz w:val="23"/>
                <w:szCs w:val="23"/>
              </w:rPr>
              <w:br w:type="page"/>
            </w:r>
            <w:proofErr w:type="spellStart"/>
            <w:r w:rsidRPr="00CB1A4A">
              <w:rPr>
                <w:sz w:val="23"/>
                <w:szCs w:val="23"/>
              </w:rPr>
              <w:t>E.U</w:t>
            </w:r>
            <w:proofErr w:type="spellEnd"/>
            <w:r w:rsidRPr="00CB1A4A">
              <w:rPr>
                <w:sz w:val="23"/>
                <w:szCs w:val="23"/>
              </w:rPr>
              <w:t>.  ID No.</w:t>
            </w:r>
          </w:p>
        </w:tc>
        <w:tc>
          <w:tcPr>
            <w:tcW w:w="7920" w:type="dxa"/>
            <w:gridSpan w:val="6"/>
          </w:tcPr>
          <w:p w:rsidR="00AE5055" w:rsidRPr="00CB1A4A" w:rsidRDefault="00AE5055" w:rsidP="00072F43">
            <w:pPr>
              <w:rPr>
                <w:sz w:val="23"/>
                <w:szCs w:val="23"/>
              </w:rPr>
            </w:pPr>
            <w:r w:rsidRPr="00CB1A4A">
              <w:rPr>
                <w:sz w:val="23"/>
                <w:szCs w:val="23"/>
              </w:rPr>
              <w:t>Brief Description</w:t>
            </w:r>
          </w:p>
        </w:tc>
      </w:tr>
      <w:tr w:rsidR="00435BFF" w:rsidRPr="00CB1A4A" w:rsidTr="00A170B0">
        <w:trPr>
          <w:trHeight w:val="323"/>
        </w:trPr>
        <w:tc>
          <w:tcPr>
            <w:tcW w:w="1548" w:type="dxa"/>
          </w:tcPr>
          <w:p w:rsidR="00435BFF" w:rsidRPr="00CB1A4A" w:rsidRDefault="00435BFF" w:rsidP="00072F43">
            <w:pPr>
              <w:rPr>
                <w:b/>
                <w:sz w:val="23"/>
                <w:szCs w:val="23"/>
              </w:rPr>
            </w:pPr>
            <w:r w:rsidRPr="00CB1A4A">
              <w:rPr>
                <w:b/>
                <w:sz w:val="23"/>
                <w:szCs w:val="23"/>
              </w:rPr>
              <w:t>-001</w:t>
            </w:r>
          </w:p>
        </w:tc>
        <w:tc>
          <w:tcPr>
            <w:tcW w:w="7920" w:type="dxa"/>
            <w:gridSpan w:val="6"/>
          </w:tcPr>
          <w:p w:rsidR="00435BFF" w:rsidRPr="00CB1A4A" w:rsidRDefault="00435BFF" w:rsidP="00072F43">
            <w:pPr>
              <w:rPr>
                <w:b/>
                <w:sz w:val="23"/>
                <w:szCs w:val="23"/>
              </w:rPr>
            </w:pPr>
            <w:r w:rsidRPr="00CB1A4A">
              <w:rPr>
                <w:b/>
                <w:sz w:val="23"/>
                <w:szCs w:val="23"/>
              </w:rPr>
              <w:t xml:space="preserve">Truck Loading Rack T/T </w:t>
            </w:r>
          </w:p>
        </w:tc>
      </w:tr>
      <w:tr w:rsidR="00AE5055" w:rsidRPr="00CB1A4A" w:rsidTr="00A170B0">
        <w:trPr>
          <w:trHeight w:val="485"/>
        </w:trPr>
        <w:tc>
          <w:tcPr>
            <w:tcW w:w="1548" w:type="dxa"/>
          </w:tcPr>
          <w:p w:rsidR="00AE5055" w:rsidRPr="00CB1A4A" w:rsidRDefault="00AE5055" w:rsidP="00072F43">
            <w:pPr>
              <w:rPr>
                <w:sz w:val="23"/>
                <w:szCs w:val="23"/>
              </w:rPr>
            </w:pPr>
            <w:r w:rsidRPr="00CB1A4A">
              <w:rPr>
                <w:sz w:val="23"/>
                <w:szCs w:val="23"/>
              </w:rPr>
              <w:t>Rack Nos.</w:t>
            </w:r>
          </w:p>
        </w:tc>
        <w:tc>
          <w:tcPr>
            <w:tcW w:w="4410" w:type="dxa"/>
            <w:gridSpan w:val="3"/>
          </w:tcPr>
          <w:p w:rsidR="00AE5055" w:rsidRPr="00CB1A4A" w:rsidRDefault="00AE5055" w:rsidP="00072F43">
            <w:pPr>
              <w:jc w:val="center"/>
              <w:rPr>
                <w:sz w:val="23"/>
                <w:szCs w:val="23"/>
              </w:rPr>
            </w:pPr>
            <w:r w:rsidRPr="00CB1A4A">
              <w:rPr>
                <w:sz w:val="23"/>
                <w:szCs w:val="23"/>
              </w:rPr>
              <w:t>Regulation</w:t>
            </w:r>
          </w:p>
        </w:tc>
        <w:tc>
          <w:tcPr>
            <w:tcW w:w="3510" w:type="dxa"/>
            <w:gridSpan w:val="3"/>
          </w:tcPr>
          <w:p w:rsidR="00AE5055" w:rsidRPr="00CB1A4A" w:rsidRDefault="00AE5055" w:rsidP="00072F43">
            <w:pPr>
              <w:jc w:val="center"/>
              <w:rPr>
                <w:sz w:val="23"/>
                <w:szCs w:val="23"/>
              </w:rPr>
            </w:pPr>
            <w:r w:rsidRPr="00CB1A4A">
              <w:rPr>
                <w:sz w:val="23"/>
                <w:szCs w:val="23"/>
              </w:rPr>
              <w:t>Control</w:t>
            </w:r>
            <w:r w:rsidR="00A32CCD" w:rsidRPr="00CB1A4A">
              <w:rPr>
                <w:sz w:val="23"/>
                <w:szCs w:val="23"/>
              </w:rPr>
              <w:t xml:space="preserve"> Device</w:t>
            </w:r>
          </w:p>
        </w:tc>
      </w:tr>
      <w:tr w:rsidR="00AE5055" w:rsidRPr="00CB1A4A" w:rsidTr="00A170B0">
        <w:tc>
          <w:tcPr>
            <w:tcW w:w="1548" w:type="dxa"/>
          </w:tcPr>
          <w:p w:rsidR="00AE5055" w:rsidRPr="00CB1A4A" w:rsidRDefault="00AE5055" w:rsidP="00072F43">
            <w:pPr>
              <w:rPr>
                <w:sz w:val="23"/>
                <w:szCs w:val="23"/>
              </w:rPr>
            </w:pPr>
            <w:r w:rsidRPr="00CB1A4A">
              <w:rPr>
                <w:sz w:val="23"/>
                <w:szCs w:val="23"/>
              </w:rPr>
              <w:t>T/T #1 &amp; #2</w:t>
            </w:r>
          </w:p>
        </w:tc>
        <w:tc>
          <w:tcPr>
            <w:tcW w:w="4410" w:type="dxa"/>
            <w:gridSpan w:val="3"/>
          </w:tcPr>
          <w:p w:rsidR="00A170B0" w:rsidRPr="00CB1A4A" w:rsidRDefault="00A170B0" w:rsidP="00072F43">
            <w:pPr>
              <w:rPr>
                <w:sz w:val="23"/>
                <w:szCs w:val="23"/>
              </w:rPr>
            </w:pPr>
            <w:r w:rsidRPr="00CB1A4A">
              <w:rPr>
                <w:sz w:val="23"/>
                <w:szCs w:val="23"/>
              </w:rPr>
              <w:t>4</w:t>
            </w:r>
            <w:r w:rsidR="00A32303" w:rsidRPr="00CB1A4A">
              <w:rPr>
                <w:sz w:val="23"/>
                <w:szCs w:val="23"/>
              </w:rPr>
              <w:t>0</w:t>
            </w:r>
            <w:r w:rsidRPr="00CB1A4A">
              <w:rPr>
                <w:sz w:val="23"/>
                <w:szCs w:val="23"/>
              </w:rPr>
              <w:t xml:space="preserve"> </w:t>
            </w:r>
            <w:proofErr w:type="spellStart"/>
            <w:r w:rsidRPr="00CB1A4A">
              <w:rPr>
                <w:sz w:val="23"/>
                <w:szCs w:val="23"/>
              </w:rPr>
              <w:t>CFR</w:t>
            </w:r>
            <w:proofErr w:type="spellEnd"/>
            <w:r w:rsidRPr="00CB1A4A">
              <w:rPr>
                <w:sz w:val="23"/>
                <w:szCs w:val="23"/>
              </w:rPr>
              <w:t xml:space="preserve"> 6</w:t>
            </w:r>
            <w:r w:rsidR="00A32303" w:rsidRPr="00CB1A4A">
              <w:rPr>
                <w:sz w:val="23"/>
                <w:szCs w:val="23"/>
              </w:rPr>
              <w:t>3</w:t>
            </w:r>
            <w:r w:rsidRPr="00CB1A4A">
              <w:rPr>
                <w:sz w:val="23"/>
                <w:szCs w:val="23"/>
              </w:rPr>
              <w:t xml:space="preserve"> Subpart </w:t>
            </w:r>
            <w:proofErr w:type="spellStart"/>
            <w:r w:rsidRPr="00CB1A4A">
              <w:rPr>
                <w:sz w:val="23"/>
                <w:szCs w:val="23"/>
              </w:rPr>
              <w:t>BBBBBB</w:t>
            </w:r>
            <w:proofErr w:type="spellEnd"/>
          </w:p>
          <w:p w:rsidR="00AE5055" w:rsidRPr="00CB1A4A" w:rsidRDefault="00A170B0" w:rsidP="00072F43">
            <w:pPr>
              <w:rPr>
                <w:sz w:val="23"/>
                <w:szCs w:val="23"/>
              </w:rPr>
            </w:pPr>
            <w:r w:rsidRPr="00CB1A4A">
              <w:rPr>
                <w:sz w:val="23"/>
                <w:szCs w:val="23"/>
              </w:rPr>
              <w:t xml:space="preserve">40 </w:t>
            </w:r>
            <w:proofErr w:type="spellStart"/>
            <w:r w:rsidRPr="00CB1A4A">
              <w:rPr>
                <w:sz w:val="23"/>
                <w:szCs w:val="23"/>
              </w:rPr>
              <w:t>CFR</w:t>
            </w:r>
            <w:proofErr w:type="spellEnd"/>
            <w:r w:rsidRPr="00CB1A4A">
              <w:rPr>
                <w:sz w:val="23"/>
                <w:szCs w:val="23"/>
              </w:rPr>
              <w:t xml:space="preserve"> 60</w:t>
            </w:r>
            <w:r w:rsidR="00AE5055" w:rsidRPr="00CB1A4A">
              <w:rPr>
                <w:sz w:val="23"/>
                <w:szCs w:val="23"/>
              </w:rPr>
              <w:t xml:space="preserve"> Subpart XX</w:t>
            </w:r>
          </w:p>
          <w:p w:rsidR="00AE5055" w:rsidRPr="00CB1A4A" w:rsidRDefault="00AE5055" w:rsidP="00072F43">
            <w:pPr>
              <w:rPr>
                <w:sz w:val="23"/>
                <w:szCs w:val="23"/>
              </w:rPr>
            </w:pPr>
            <w:r w:rsidRPr="00CB1A4A">
              <w:rPr>
                <w:sz w:val="23"/>
                <w:szCs w:val="23"/>
              </w:rPr>
              <w:t xml:space="preserve">Rule 62-296.510, </w:t>
            </w:r>
            <w:proofErr w:type="spellStart"/>
            <w:r w:rsidRPr="00CB1A4A">
              <w:rPr>
                <w:sz w:val="23"/>
                <w:szCs w:val="23"/>
              </w:rPr>
              <w:t>F.A.C</w:t>
            </w:r>
            <w:proofErr w:type="spellEnd"/>
            <w:r w:rsidRPr="00CB1A4A">
              <w:rPr>
                <w:sz w:val="23"/>
                <w:szCs w:val="23"/>
              </w:rPr>
              <w:t>.</w:t>
            </w:r>
          </w:p>
        </w:tc>
        <w:tc>
          <w:tcPr>
            <w:tcW w:w="3510" w:type="dxa"/>
            <w:gridSpan w:val="3"/>
          </w:tcPr>
          <w:p w:rsidR="00AE5055" w:rsidRPr="00CB1A4A" w:rsidRDefault="00AE5055" w:rsidP="00072F43">
            <w:pPr>
              <w:rPr>
                <w:sz w:val="23"/>
                <w:szCs w:val="23"/>
              </w:rPr>
            </w:pPr>
            <w:r w:rsidRPr="00CB1A4A">
              <w:rPr>
                <w:sz w:val="23"/>
                <w:szCs w:val="23"/>
              </w:rPr>
              <w:t xml:space="preserve">Primary </w:t>
            </w:r>
            <w:proofErr w:type="spellStart"/>
            <w:r w:rsidRPr="00CB1A4A">
              <w:rPr>
                <w:sz w:val="23"/>
                <w:szCs w:val="23"/>
              </w:rPr>
              <w:t>VCU</w:t>
            </w:r>
            <w:proofErr w:type="spellEnd"/>
            <w:r w:rsidRPr="00CB1A4A">
              <w:rPr>
                <w:sz w:val="23"/>
                <w:szCs w:val="23"/>
              </w:rPr>
              <w:t xml:space="preserve"> - 10 mg/l</w:t>
            </w:r>
          </w:p>
          <w:p w:rsidR="00AE5055" w:rsidRPr="00CB1A4A" w:rsidRDefault="00AE5055" w:rsidP="00072F43">
            <w:pPr>
              <w:rPr>
                <w:sz w:val="23"/>
                <w:szCs w:val="23"/>
              </w:rPr>
            </w:pPr>
            <w:r w:rsidRPr="00CB1A4A">
              <w:rPr>
                <w:sz w:val="23"/>
                <w:szCs w:val="23"/>
              </w:rPr>
              <w:t>Back-up Flare - 35 mg/l</w:t>
            </w:r>
          </w:p>
        </w:tc>
      </w:tr>
      <w:tr w:rsidR="00A32CCD" w:rsidTr="00072F43">
        <w:tc>
          <w:tcPr>
            <w:tcW w:w="1548" w:type="dxa"/>
          </w:tcPr>
          <w:p w:rsidR="00A32CCD" w:rsidRPr="00AE5055" w:rsidRDefault="00A32CCD" w:rsidP="00072F43">
            <w:r w:rsidRPr="00AE5055">
              <w:lastRenderedPageBreak/>
              <w:br w:type="page"/>
            </w:r>
            <w:r w:rsidRPr="00AE5055">
              <w:br w:type="page"/>
            </w:r>
            <w:proofErr w:type="spellStart"/>
            <w:r w:rsidRPr="00AE5055">
              <w:t>E.U</w:t>
            </w:r>
            <w:proofErr w:type="spellEnd"/>
            <w:r w:rsidRPr="00AE5055">
              <w:t>.  ID No.</w:t>
            </w:r>
          </w:p>
        </w:tc>
        <w:tc>
          <w:tcPr>
            <w:tcW w:w="7920" w:type="dxa"/>
            <w:gridSpan w:val="6"/>
          </w:tcPr>
          <w:p w:rsidR="00A32CCD" w:rsidRDefault="00A32CCD" w:rsidP="00072F43">
            <w:r w:rsidRPr="00AE5055">
              <w:t>Brief Description</w:t>
            </w:r>
          </w:p>
        </w:tc>
      </w:tr>
      <w:tr w:rsidR="00A32CCD" w:rsidTr="00072F43">
        <w:trPr>
          <w:trHeight w:val="422"/>
        </w:trPr>
        <w:tc>
          <w:tcPr>
            <w:tcW w:w="1548" w:type="dxa"/>
          </w:tcPr>
          <w:p w:rsidR="00A32CCD" w:rsidRDefault="00A32CCD" w:rsidP="00072F43">
            <w:pPr>
              <w:rPr>
                <w:b/>
              </w:rPr>
            </w:pPr>
            <w:r>
              <w:rPr>
                <w:b/>
              </w:rPr>
              <w:t>-002</w:t>
            </w:r>
          </w:p>
        </w:tc>
        <w:tc>
          <w:tcPr>
            <w:tcW w:w="7920" w:type="dxa"/>
            <w:gridSpan w:val="6"/>
          </w:tcPr>
          <w:p w:rsidR="00A32CCD" w:rsidRDefault="00A32CCD" w:rsidP="00072F43">
            <w:r>
              <w:rPr>
                <w:b/>
              </w:rPr>
              <w:t>Distillate Tank Group</w:t>
            </w:r>
          </w:p>
        </w:tc>
      </w:tr>
      <w:tr w:rsidR="00435BFF" w:rsidTr="005775C1">
        <w:tc>
          <w:tcPr>
            <w:tcW w:w="1548" w:type="dxa"/>
          </w:tcPr>
          <w:p w:rsidR="00435BFF" w:rsidRDefault="00435BFF" w:rsidP="00072F43"/>
        </w:tc>
        <w:tc>
          <w:tcPr>
            <w:tcW w:w="2070" w:type="dxa"/>
          </w:tcPr>
          <w:p w:rsidR="00435BFF" w:rsidRDefault="00435BFF" w:rsidP="00072F43"/>
        </w:tc>
        <w:tc>
          <w:tcPr>
            <w:tcW w:w="1080" w:type="dxa"/>
          </w:tcPr>
          <w:p w:rsidR="00435BFF" w:rsidRDefault="00435BFF" w:rsidP="00072F43"/>
        </w:tc>
        <w:tc>
          <w:tcPr>
            <w:tcW w:w="1350" w:type="dxa"/>
            <w:gridSpan w:val="2"/>
          </w:tcPr>
          <w:p w:rsidR="00435BFF" w:rsidRDefault="00435BFF" w:rsidP="00072F43">
            <w:pPr>
              <w:jc w:val="center"/>
            </w:pPr>
            <w:r>
              <w:t>Dimension</w:t>
            </w:r>
          </w:p>
        </w:tc>
        <w:tc>
          <w:tcPr>
            <w:tcW w:w="810" w:type="dxa"/>
          </w:tcPr>
          <w:p w:rsidR="00435BFF" w:rsidRDefault="00435BFF" w:rsidP="00072F43"/>
        </w:tc>
        <w:tc>
          <w:tcPr>
            <w:tcW w:w="2610" w:type="dxa"/>
          </w:tcPr>
          <w:p w:rsidR="00435BFF" w:rsidRDefault="00435BFF" w:rsidP="00072F43"/>
        </w:tc>
      </w:tr>
      <w:tr w:rsidR="00435BFF" w:rsidTr="005775C1">
        <w:tc>
          <w:tcPr>
            <w:tcW w:w="1548" w:type="dxa"/>
          </w:tcPr>
          <w:p w:rsidR="00435BFF" w:rsidRPr="005775C1" w:rsidRDefault="00435BFF" w:rsidP="00072F43">
            <w:r w:rsidRPr="005775C1">
              <w:t>Tank No.</w:t>
            </w:r>
          </w:p>
        </w:tc>
        <w:tc>
          <w:tcPr>
            <w:tcW w:w="2070" w:type="dxa"/>
          </w:tcPr>
          <w:p w:rsidR="00435BFF" w:rsidRPr="005775C1" w:rsidRDefault="00435BFF" w:rsidP="00072F43">
            <w:pPr>
              <w:jc w:val="center"/>
            </w:pPr>
            <w:r w:rsidRPr="005775C1">
              <w:t>Roof Type</w:t>
            </w:r>
          </w:p>
        </w:tc>
        <w:tc>
          <w:tcPr>
            <w:tcW w:w="1080" w:type="dxa"/>
          </w:tcPr>
          <w:p w:rsidR="005775C1" w:rsidRPr="005775C1" w:rsidRDefault="005775C1" w:rsidP="005775C1">
            <w:pPr>
              <w:jc w:val="center"/>
            </w:pPr>
            <w:r w:rsidRPr="005775C1">
              <w:t>Volume</w:t>
            </w:r>
          </w:p>
          <w:p w:rsidR="00435BFF" w:rsidRPr="005775C1" w:rsidRDefault="005775C1" w:rsidP="005775C1">
            <w:pPr>
              <w:jc w:val="center"/>
            </w:pPr>
            <w:r w:rsidRPr="005775C1">
              <w:t>(10</w:t>
            </w:r>
            <w:r w:rsidRPr="005775C1">
              <w:rPr>
                <w:vertAlign w:val="superscript"/>
              </w:rPr>
              <w:t>3</w:t>
            </w:r>
            <w:r w:rsidRPr="005775C1">
              <w:t>gal.)</w:t>
            </w:r>
          </w:p>
        </w:tc>
        <w:tc>
          <w:tcPr>
            <w:tcW w:w="1350" w:type="dxa"/>
            <w:gridSpan w:val="2"/>
          </w:tcPr>
          <w:p w:rsidR="00435BFF" w:rsidRPr="005775C1" w:rsidRDefault="00435BFF" w:rsidP="00072F43">
            <w:pPr>
              <w:jc w:val="center"/>
            </w:pPr>
            <w:r w:rsidRPr="005775C1">
              <w:t>Diameter x Height</w:t>
            </w:r>
          </w:p>
        </w:tc>
        <w:tc>
          <w:tcPr>
            <w:tcW w:w="810" w:type="dxa"/>
          </w:tcPr>
          <w:p w:rsidR="00435BFF" w:rsidRPr="005775C1" w:rsidRDefault="00435BFF" w:rsidP="00072F43">
            <w:r w:rsidRPr="005775C1">
              <w:t>Color</w:t>
            </w:r>
          </w:p>
        </w:tc>
        <w:tc>
          <w:tcPr>
            <w:tcW w:w="2610" w:type="dxa"/>
          </w:tcPr>
          <w:p w:rsidR="00435BFF" w:rsidRPr="005775C1" w:rsidRDefault="00435BFF" w:rsidP="00072F43">
            <w:pPr>
              <w:jc w:val="center"/>
            </w:pPr>
            <w:r w:rsidRPr="005775C1">
              <w:t>Regulation</w:t>
            </w:r>
          </w:p>
        </w:tc>
      </w:tr>
      <w:tr w:rsidR="00435BFF" w:rsidTr="005775C1">
        <w:tc>
          <w:tcPr>
            <w:tcW w:w="1548" w:type="dxa"/>
          </w:tcPr>
          <w:p w:rsidR="00435BFF" w:rsidRDefault="00435BFF" w:rsidP="00072F43">
            <w:pPr>
              <w:jc w:val="center"/>
            </w:pPr>
            <w:r>
              <w:t>2</w:t>
            </w:r>
          </w:p>
        </w:tc>
        <w:tc>
          <w:tcPr>
            <w:tcW w:w="2070" w:type="dxa"/>
          </w:tcPr>
          <w:p w:rsidR="00435BFF" w:rsidRDefault="00435BFF" w:rsidP="00072F43">
            <w:pPr>
              <w:jc w:val="center"/>
              <w:rPr>
                <w:u w:val="single"/>
              </w:rPr>
            </w:pPr>
            <w:proofErr w:type="spellStart"/>
            <w:r>
              <w:t>VFR</w:t>
            </w:r>
            <w:proofErr w:type="spellEnd"/>
          </w:p>
        </w:tc>
        <w:tc>
          <w:tcPr>
            <w:tcW w:w="1080" w:type="dxa"/>
          </w:tcPr>
          <w:p w:rsidR="00435BFF" w:rsidRDefault="00435BFF" w:rsidP="00072F43">
            <w:pPr>
              <w:jc w:val="center"/>
              <w:rPr>
                <w:u w:val="single"/>
              </w:rPr>
            </w:pPr>
            <w:r>
              <w:t>2604</w:t>
            </w:r>
          </w:p>
        </w:tc>
        <w:tc>
          <w:tcPr>
            <w:tcW w:w="1350" w:type="dxa"/>
            <w:gridSpan w:val="2"/>
          </w:tcPr>
          <w:p w:rsidR="00435BFF" w:rsidRDefault="00435BFF" w:rsidP="00072F43">
            <w:pPr>
              <w:jc w:val="center"/>
              <w:rPr>
                <w:u w:val="single"/>
              </w:rPr>
            </w:pPr>
            <w:r>
              <w:t>120 x 32</w:t>
            </w:r>
          </w:p>
        </w:tc>
        <w:tc>
          <w:tcPr>
            <w:tcW w:w="810" w:type="dxa"/>
          </w:tcPr>
          <w:p w:rsidR="00435BFF" w:rsidRDefault="00435BFF" w:rsidP="00072F43">
            <w:pPr>
              <w:rPr>
                <w:u w:val="single"/>
              </w:rPr>
            </w:pPr>
            <w:r>
              <w:t>White</w:t>
            </w:r>
          </w:p>
        </w:tc>
        <w:tc>
          <w:tcPr>
            <w:tcW w:w="2610" w:type="dxa"/>
          </w:tcPr>
          <w:p w:rsidR="00435BFF" w:rsidRDefault="00435BFF" w:rsidP="00072F43">
            <w:pPr>
              <w:rPr>
                <w:u w:val="single"/>
              </w:rPr>
            </w:pPr>
            <w:r>
              <w:t xml:space="preserve">Rule 62-296.320, </w:t>
            </w:r>
            <w:proofErr w:type="spellStart"/>
            <w:r>
              <w:t>F.A.C</w:t>
            </w:r>
            <w:proofErr w:type="spellEnd"/>
            <w:r>
              <w:t>.</w:t>
            </w:r>
          </w:p>
        </w:tc>
      </w:tr>
    </w:tbl>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1080"/>
        <w:gridCol w:w="1350"/>
        <w:gridCol w:w="810"/>
        <w:gridCol w:w="2610"/>
      </w:tblGrid>
      <w:tr w:rsidR="00435BFF" w:rsidTr="007E2B6C">
        <w:tc>
          <w:tcPr>
            <w:tcW w:w="1548" w:type="dxa"/>
          </w:tcPr>
          <w:p w:rsidR="00435BFF" w:rsidRPr="007E2B6C" w:rsidRDefault="00435BFF" w:rsidP="00072F43">
            <w:r w:rsidRPr="007E2B6C">
              <w:br w:type="page"/>
            </w:r>
            <w:r w:rsidRPr="007E2B6C">
              <w:br w:type="page"/>
            </w:r>
            <w:proofErr w:type="spellStart"/>
            <w:r w:rsidRPr="007E2B6C">
              <w:t>E.U</w:t>
            </w:r>
            <w:proofErr w:type="spellEnd"/>
            <w:r w:rsidRPr="007E2B6C">
              <w:t>.  ID No.</w:t>
            </w:r>
          </w:p>
        </w:tc>
        <w:tc>
          <w:tcPr>
            <w:tcW w:w="7920" w:type="dxa"/>
            <w:gridSpan w:val="5"/>
          </w:tcPr>
          <w:p w:rsidR="00435BFF" w:rsidRPr="007E2B6C" w:rsidRDefault="00435BFF" w:rsidP="00072F43">
            <w:r w:rsidRPr="007E2B6C">
              <w:t>Brief Description</w:t>
            </w:r>
          </w:p>
        </w:tc>
      </w:tr>
      <w:tr w:rsidR="00435BFF" w:rsidTr="007E2B6C">
        <w:tc>
          <w:tcPr>
            <w:tcW w:w="1548" w:type="dxa"/>
          </w:tcPr>
          <w:p w:rsidR="00435BFF" w:rsidRDefault="00435BFF" w:rsidP="00072F43">
            <w:pPr>
              <w:rPr>
                <w:b/>
              </w:rPr>
            </w:pPr>
            <w:r>
              <w:rPr>
                <w:b/>
              </w:rPr>
              <w:t>-005</w:t>
            </w:r>
          </w:p>
        </w:tc>
        <w:tc>
          <w:tcPr>
            <w:tcW w:w="7920" w:type="dxa"/>
            <w:gridSpan w:val="5"/>
          </w:tcPr>
          <w:p w:rsidR="00435BFF" w:rsidRDefault="00435BFF" w:rsidP="00072F43">
            <w:pPr>
              <w:rPr>
                <w:b/>
              </w:rPr>
            </w:pPr>
            <w:r>
              <w:rPr>
                <w:b/>
              </w:rPr>
              <w:t>Gasoline Tank Group</w:t>
            </w:r>
          </w:p>
        </w:tc>
      </w:tr>
      <w:tr w:rsidR="00435BFF" w:rsidTr="007E2B6C">
        <w:tc>
          <w:tcPr>
            <w:tcW w:w="1548" w:type="dxa"/>
          </w:tcPr>
          <w:p w:rsidR="00435BFF" w:rsidRDefault="00435BFF" w:rsidP="00072F43"/>
        </w:tc>
        <w:tc>
          <w:tcPr>
            <w:tcW w:w="2070" w:type="dxa"/>
          </w:tcPr>
          <w:p w:rsidR="00435BFF" w:rsidRDefault="00435BFF" w:rsidP="00072F43"/>
        </w:tc>
        <w:tc>
          <w:tcPr>
            <w:tcW w:w="1080" w:type="dxa"/>
          </w:tcPr>
          <w:p w:rsidR="00435BFF" w:rsidRDefault="00435BFF" w:rsidP="00072F43"/>
        </w:tc>
        <w:tc>
          <w:tcPr>
            <w:tcW w:w="1350" w:type="dxa"/>
          </w:tcPr>
          <w:p w:rsidR="00435BFF" w:rsidRDefault="00435BFF" w:rsidP="00072F43">
            <w:r>
              <w:t>Dimension</w:t>
            </w:r>
          </w:p>
        </w:tc>
        <w:tc>
          <w:tcPr>
            <w:tcW w:w="810" w:type="dxa"/>
          </w:tcPr>
          <w:p w:rsidR="00435BFF" w:rsidRDefault="00435BFF" w:rsidP="00072F43"/>
        </w:tc>
        <w:tc>
          <w:tcPr>
            <w:tcW w:w="2610" w:type="dxa"/>
          </w:tcPr>
          <w:p w:rsidR="00435BFF" w:rsidRDefault="00435BFF" w:rsidP="00072F43"/>
        </w:tc>
      </w:tr>
      <w:tr w:rsidR="00435BFF" w:rsidTr="007E2B6C">
        <w:tc>
          <w:tcPr>
            <w:tcW w:w="1548" w:type="dxa"/>
          </w:tcPr>
          <w:p w:rsidR="00435BFF" w:rsidRPr="007E2B6C" w:rsidRDefault="00435BFF" w:rsidP="00072F43">
            <w:pPr>
              <w:jc w:val="center"/>
            </w:pPr>
            <w:r w:rsidRPr="007E2B6C">
              <w:t>Tank No.</w:t>
            </w:r>
          </w:p>
        </w:tc>
        <w:tc>
          <w:tcPr>
            <w:tcW w:w="2070" w:type="dxa"/>
          </w:tcPr>
          <w:p w:rsidR="00435BFF" w:rsidRPr="007E2B6C" w:rsidRDefault="00435BFF" w:rsidP="00072F43">
            <w:pPr>
              <w:jc w:val="center"/>
            </w:pPr>
            <w:r w:rsidRPr="007E2B6C">
              <w:t>Roof Type-Primary/Secondary Seal</w:t>
            </w:r>
          </w:p>
        </w:tc>
        <w:tc>
          <w:tcPr>
            <w:tcW w:w="1080" w:type="dxa"/>
          </w:tcPr>
          <w:p w:rsidR="00435BFF" w:rsidRPr="007E2B6C" w:rsidRDefault="00435BFF" w:rsidP="00072F43">
            <w:pPr>
              <w:jc w:val="center"/>
            </w:pPr>
            <w:r w:rsidRPr="007E2B6C">
              <w:t>Volume</w:t>
            </w:r>
          </w:p>
          <w:p w:rsidR="00435BFF" w:rsidRPr="007E2B6C" w:rsidRDefault="00435BFF" w:rsidP="00072F43">
            <w:pPr>
              <w:jc w:val="center"/>
            </w:pPr>
            <w:r w:rsidRPr="007E2B6C">
              <w:t>(10</w:t>
            </w:r>
            <w:r w:rsidRPr="007E2B6C">
              <w:rPr>
                <w:vertAlign w:val="superscript"/>
              </w:rPr>
              <w:t>3</w:t>
            </w:r>
            <w:r w:rsidRPr="007E2B6C">
              <w:t>gal.)</w:t>
            </w:r>
          </w:p>
        </w:tc>
        <w:tc>
          <w:tcPr>
            <w:tcW w:w="1350" w:type="dxa"/>
          </w:tcPr>
          <w:p w:rsidR="00435BFF" w:rsidRPr="007E2B6C" w:rsidRDefault="00435BFF" w:rsidP="00072F43">
            <w:pPr>
              <w:jc w:val="center"/>
            </w:pPr>
            <w:r w:rsidRPr="007E2B6C">
              <w:t>Diameter x Height</w:t>
            </w:r>
          </w:p>
        </w:tc>
        <w:tc>
          <w:tcPr>
            <w:tcW w:w="810" w:type="dxa"/>
          </w:tcPr>
          <w:p w:rsidR="00435BFF" w:rsidRPr="007E2B6C" w:rsidRDefault="00435BFF" w:rsidP="00072F43">
            <w:r w:rsidRPr="007E2B6C">
              <w:t>Color</w:t>
            </w:r>
          </w:p>
        </w:tc>
        <w:tc>
          <w:tcPr>
            <w:tcW w:w="2610" w:type="dxa"/>
          </w:tcPr>
          <w:p w:rsidR="00435BFF" w:rsidRPr="007E2B6C" w:rsidRDefault="00435BFF" w:rsidP="00072F43">
            <w:pPr>
              <w:jc w:val="center"/>
            </w:pPr>
            <w:r w:rsidRPr="007E2B6C">
              <w:t>Regulation</w:t>
            </w:r>
          </w:p>
        </w:tc>
      </w:tr>
      <w:tr w:rsidR="00F757A0" w:rsidTr="007E2B6C">
        <w:tc>
          <w:tcPr>
            <w:tcW w:w="1548" w:type="dxa"/>
          </w:tcPr>
          <w:p w:rsidR="00F757A0" w:rsidRDefault="00F757A0" w:rsidP="00B5285E">
            <w:pPr>
              <w:jc w:val="center"/>
              <w:rPr>
                <w:u w:val="single"/>
              </w:rPr>
            </w:pPr>
            <w:r>
              <w:t>1</w:t>
            </w:r>
          </w:p>
        </w:tc>
        <w:tc>
          <w:tcPr>
            <w:tcW w:w="2070" w:type="dxa"/>
          </w:tcPr>
          <w:p w:rsidR="00F757A0" w:rsidRDefault="00F757A0" w:rsidP="00B5285E">
            <w:pPr>
              <w:jc w:val="center"/>
              <w:rPr>
                <w:u w:val="single"/>
              </w:rPr>
            </w:pPr>
            <w:proofErr w:type="spellStart"/>
            <w:r>
              <w:t>IFR</w:t>
            </w:r>
            <w:proofErr w:type="spellEnd"/>
            <w:r>
              <w:t xml:space="preserve"> – MS/</w:t>
            </w:r>
            <w:proofErr w:type="spellStart"/>
            <w:r>
              <w:t>RM</w:t>
            </w:r>
            <w:proofErr w:type="spellEnd"/>
          </w:p>
        </w:tc>
        <w:tc>
          <w:tcPr>
            <w:tcW w:w="1080" w:type="dxa"/>
          </w:tcPr>
          <w:p w:rsidR="00F757A0" w:rsidRDefault="00F757A0" w:rsidP="00B5285E">
            <w:pPr>
              <w:jc w:val="center"/>
              <w:rPr>
                <w:u w:val="single"/>
              </w:rPr>
            </w:pPr>
            <w:r>
              <w:t>3360</w:t>
            </w:r>
          </w:p>
        </w:tc>
        <w:tc>
          <w:tcPr>
            <w:tcW w:w="1350" w:type="dxa"/>
          </w:tcPr>
          <w:p w:rsidR="00F757A0" w:rsidRDefault="00F757A0" w:rsidP="00B5285E">
            <w:pPr>
              <w:jc w:val="center"/>
              <w:rPr>
                <w:u w:val="single"/>
              </w:rPr>
            </w:pPr>
            <w:r>
              <w:t>120 x 40</w:t>
            </w:r>
          </w:p>
        </w:tc>
        <w:tc>
          <w:tcPr>
            <w:tcW w:w="810" w:type="dxa"/>
          </w:tcPr>
          <w:p w:rsidR="00F757A0" w:rsidRDefault="00F757A0" w:rsidP="00B5285E">
            <w:pPr>
              <w:rPr>
                <w:u w:val="single"/>
              </w:rPr>
            </w:pPr>
            <w:r>
              <w:t>White</w:t>
            </w:r>
          </w:p>
        </w:tc>
        <w:tc>
          <w:tcPr>
            <w:tcW w:w="2610" w:type="dxa"/>
          </w:tcPr>
          <w:p w:rsidR="00F757A0" w:rsidRDefault="00F757A0" w:rsidP="00132C1C">
            <w:r w:rsidRPr="00852363">
              <w:t xml:space="preserve">Rule 62-296.508, </w:t>
            </w:r>
            <w:proofErr w:type="spellStart"/>
            <w:r w:rsidRPr="00852363">
              <w:t>F.A.C</w:t>
            </w:r>
            <w:proofErr w:type="spellEnd"/>
            <w:r w:rsidRPr="00852363">
              <w:t>.</w:t>
            </w:r>
          </w:p>
          <w:p w:rsidR="00F757A0" w:rsidRDefault="00F757A0" w:rsidP="00B5285E">
            <w:pPr>
              <w:rPr>
                <w:u w:val="single"/>
              </w:rPr>
            </w:pPr>
            <w:r>
              <w:t xml:space="preserve">40 </w:t>
            </w:r>
            <w:proofErr w:type="spellStart"/>
            <w:r>
              <w:t>CFR</w:t>
            </w:r>
            <w:proofErr w:type="spellEnd"/>
            <w:r>
              <w:t xml:space="preserve"> 60</w:t>
            </w:r>
            <w:r w:rsidRPr="00852363">
              <w:t xml:space="preserve"> Subpart Kb</w:t>
            </w:r>
          </w:p>
        </w:tc>
      </w:tr>
      <w:tr w:rsidR="00F757A0" w:rsidTr="00657A19">
        <w:trPr>
          <w:trHeight w:val="368"/>
        </w:trPr>
        <w:tc>
          <w:tcPr>
            <w:tcW w:w="1548" w:type="dxa"/>
          </w:tcPr>
          <w:p w:rsidR="00F757A0" w:rsidRPr="00852363" w:rsidRDefault="00F757A0" w:rsidP="00072F43">
            <w:pPr>
              <w:jc w:val="center"/>
            </w:pPr>
            <w:r w:rsidRPr="00852363">
              <w:t>3</w:t>
            </w:r>
          </w:p>
        </w:tc>
        <w:tc>
          <w:tcPr>
            <w:tcW w:w="2070" w:type="dxa"/>
          </w:tcPr>
          <w:p w:rsidR="00F757A0" w:rsidRPr="00852363" w:rsidRDefault="00F757A0" w:rsidP="00072F43">
            <w:pPr>
              <w:jc w:val="center"/>
            </w:pPr>
            <w:proofErr w:type="spellStart"/>
            <w:r w:rsidRPr="00852363">
              <w:t>IFR</w:t>
            </w:r>
            <w:proofErr w:type="spellEnd"/>
            <w:r w:rsidRPr="00852363">
              <w:t xml:space="preserve"> - LM/</w:t>
            </w:r>
            <w:proofErr w:type="spellStart"/>
            <w:r w:rsidRPr="00852363">
              <w:t>RM</w:t>
            </w:r>
            <w:proofErr w:type="spellEnd"/>
          </w:p>
        </w:tc>
        <w:tc>
          <w:tcPr>
            <w:tcW w:w="1080" w:type="dxa"/>
          </w:tcPr>
          <w:p w:rsidR="00F757A0" w:rsidRPr="00852363" w:rsidRDefault="00F757A0" w:rsidP="00072F43">
            <w:pPr>
              <w:jc w:val="center"/>
            </w:pPr>
            <w:r w:rsidRPr="00852363">
              <w:t>2520</w:t>
            </w:r>
          </w:p>
        </w:tc>
        <w:tc>
          <w:tcPr>
            <w:tcW w:w="1350" w:type="dxa"/>
          </w:tcPr>
          <w:p w:rsidR="00F757A0" w:rsidRPr="00852363" w:rsidRDefault="00F757A0" w:rsidP="00072F43">
            <w:pPr>
              <w:jc w:val="center"/>
            </w:pPr>
            <w:r w:rsidRPr="00852363">
              <w:t>120 x 32</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62-296.508, </w:t>
            </w:r>
            <w:proofErr w:type="spellStart"/>
            <w:r w:rsidRPr="00852363">
              <w:t>F.A.C</w:t>
            </w:r>
            <w:proofErr w:type="spellEnd"/>
            <w:r w:rsidRPr="00852363">
              <w:t>.</w:t>
            </w:r>
          </w:p>
        </w:tc>
      </w:tr>
      <w:tr w:rsidR="00F757A0" w:rsidTr="00657A19">
        <w:trPr>
          <w:trHeight w:val="332"/>
        </w:trPr>
        <w:tc>
          <w:tcPr>
            <w:tcW w:w="1548" w:type="dxa"/>
          </w:tcPr>
          <w:p w:rsidR="00F757A0" w:rsidRPr="00852363" w:rsidRDefault="00F757A0" w:rsidP="00072F43">
            <w:pPr>
              <w:jc w:val="center"/>
            </w:pPr>
            <w:r w:rsidRPr="00852363">
              <w:t>4</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3192</w:t>
            </w:r>
          </w:p>
        </w:tc>
        <w:tc>
          <w:tcPr>
            <w:tcW w:w="1350" w:type="dxa"/>
          </w:tcPr>
          <w:p w:rsidR="00F757A0" w:rsidRPr="00852363" w:rsidRDefault="00F757A0" w:rsidP="00072F43">
            <w:pPr>
              <w:jc w:val="center"/>
            </w:pPr>
            <w:r w:rsidRPr="00852363">
              <w:t>120 x 40</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62-296.508, </w:t>
            </w:r>
            <w:proofErr w:type="spellStart"/>
            <w:r w:rsidRPr="00852363">
              <w:t>F.A.C</w:t>
            </w:r>
            <w:proofErr w:type="spellEnd"/>
            <w:r w:rsidRPr="00852363">
              <w:t>.</w:t>
            </w:r>
          </w:p>
        </w:tc>
      </w:tr>
      <w:tr w:rsidR="00F757A0" w:rsidTr="00657A19">
        <w:trPr>
          <w:trHeight w:val="368"/>
        </w:trPr>
        <w:tc>
          <w:tcPr>
            <w:tcW w:w="1548" w:type="dxa"/>
          </w:tcPr>
          <w:p w:rsidR="00F757A0" w:rsidRPr="00852363" w:rsidRDefault="00F757A0" w:rsidP="00072F43">
            <w:pPr>
              <w:jc w:val="center"/>
            </w:pPr>
            <w:r w:rsidRPr="00852363">
              <w:t>5</w:t>
            </w:r>
          </w:p>
        </w:tc>
        <w:tc>
          <w:tcPr>
            <w:tcW w:w="2070" w:type="dxa"/>
          </w:tcPr>
          <w:p w:rsidR="00F757A0" w:rsidRPr="00852363" w:rsidRDefault="00F757A0" w:rsidP="00072F43">
            <w:pPr>
              <w:jc w:val="center"/>
            </w:pPr>
            <w:proofErr w:type="spellStart"/>
            <w:r w:rsidRPr="00852363">
              <w:t>IFR</w:t>
            </w:r>
            <w:proofErr w:type="spellEnd"/>
            <w:r w:rsidRPr="00852363">
              <w:t xml:space="preserve"> - </w:t>
            </w:r>
            <w:r w:rsidRPr="00E3225F">
              <w:t>LM/</w:t>
            </w:r>
            <w:proofErr w:type="spellStart"/>
            <w:r w:rsidRPr="00E3225F">
              <w:t>RM</w:t>
            </w:r>
            <w:proofErr w:type="spellEnd"/>
          </w:p>
        </w:tc>
        <w:tc>
          <w:tcPr>
            <w:tcW w:w="1080" w:type="dxa"/>
          </w:tcPr>
          <w:p w:rsidR="00F757A0" w:rsidRPr="00852363" w:rsidRDefault="00F757A0" w:rsidP="00072F43">
            <w:pPr>
              <w:jc w:val="center"/>
            </w:pPr>
            <w:r w:rsidRPr="00852363">
              <w:t>3192</w:t>
            </w:r>
          </w:p>
        </w:tc>
        <w:tc>
          <w:tcPr>
            <w:tcW w:w="1350" w:type="dxa"/>
          </w:tcPr>
          <w:p w:rsidR="00F757A0" w:rsidRPr="00852363" w:rsidRDefault="00F757A0" w:rsidP="00072F43">
            <w:pPr>
              <w:jc w:val="center"/>
            </w:pPr>
            <w:r w:rsidRPr="00852363">
              <w:t>120 x 40</w:t>
            </w:r>
          </w:p>
        </w:tc>
        <w:tc>
          <w:tcPr>
            <w:tcW w:w="810" w:type="dxa"/>
          </w:tcPr>
          <w:p w:rsidR="00F757A0" w:rsidRPr="00852363" w:rsidRDefault="00F757A0" w:rsidP="00072F43">
            <w:r w:rsidRPr="00852363">
              <w:t>White</w:t>
            </w:r>
          </w:p>
        </w:tc>
        <w:tc>
          <w:tcPr>
            <w:tcW w:w="2610" w:type="dxa"/>
          </w:tcPr>
          <w:p w:rsidR="00F757A0" w:rsidRPr="00852363" w:rsidRDefault="00F757A0" w:rsidP="00072F43">
            <w:r>
              <w:t xml:space="preserve">40 </w:t>
            </w:r>
            <w:proofErr w:type="spellStart"/>
            <w:r>
              <w:t>CFR</w:t>
            </w:r>
            <w:proofErr w:type="spellEnd"/>
            <w:r>
              <w:t xml:space="preserve"> 60</w:t>
            </w:r>
            <w:r w:rsidRPr="00852363">
              <w:t xml:space="preserve"> Subpart Kb</w:t>
            </w:r>
          </w:p>
        </w:tc>
      </w:tr>
      <w:tr w:rsidR="00F757A0" w:rsidTr="00657A19">
        <w:trPr>
          <w:trHeight w:val="332"/>
        </w:trPr>
        <w:tc>
          <w:tcPr>
            <w:tcW w:w="1548" w:type="dxa"/>
          </w:tcPr>
          <w:p w:rsidR="00F757A0" w:rsidRPr="00852363" w:rsidRDefault="00F757A0" w:rsidP="00072F43">
            <w:pPr>
              <w:jc w:val="center"/>
            </w:pPr>
            <w:r w:rsidRPr="00852363">
              <w:t>6</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1806</w:t>
            </w:r>
          </w:p>
        </w:tc>
        <w:tc>
          <w:tcPr>
            <w:tcW w:w="1350" w:type="dxa"/>
          </w:tcPr>
          <w:p w:rsidR="00F757A0" w:rsidRPr="00852363" w:rsidRDefault="00F757A0" w:rsidP="00072F43">
            <w:pPr>
              <w:jc w:val="center"/>
            </w:pPr>
            <w:r w:rsidRPr="00852363">
              <w:t>90 x 40</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62-296.508, </w:t>
            </w:r>
            <w:proofErr w:type="spellStart"/>
            <w:r w:rsidRPr="00852363">
              <w:t>F.A.C</w:t>
            </w:r>
            <w:proofErr w:type="spellEnd"/>
            <w:r w:rsidRPr="00852363">
              <w:t>.</w:t>
            </w:r>
          </w:p>
        </w:tc>
      </w:tr>
      <w:tr w:rsidR="00F757A0" w:rsidTr="00657A19">
        <w:trPr>
          <w:trHeight w:val="368"/>
        </w:trPr>
        <w:tc>
          <w:tcPr>
            <w:tcW w:w="1548" w:type="dxa"/>
          </w:tcPr>
          <w:p w:rsidR="00F757A0" w:rsidRPr="00852363" w:rsidRDefault="00F757A0" w:rsidP="00072F43">
            <w:pPr>
              <w:jc w:val="center"/>
            </w:pPr>
            <w:r w:rsidRPr="00852363">
              <w:t>7</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3381</w:t>
            </w:r>
          </w:p>
        </w:tc>
        <w:tc>
          <w:tcPr>
            <w:tcW w:w="1350" w:type="dxa"/>
          </w:tcPr>
          <w:p w:rsidR="00F757A0" w:rsidRPr="00852363" w:rsidRDefault="00F757A0" w:rsidP="00072F43">
            <w:pPr>
              <w:jc w:val="center"/>
            </w:pPr>
            <w:r w:rsidRPr="00852363">
              <w:t>120 x 40</w:t>
            </w:r>
          </w:p>
        </w:tc>
        <w:tc>
          <w:tcPr>
            <w:tcW w:w="810" w:type="dxa"/>
          </w:tcPr>
          <w:p w:rsidR="00F757A0" w:rsidRPr="00852363" w:rsidRDefault="00F757A0" w:rsidP="00072F43">
            <w:r w:rsidRPr="00852363">
              <w:t>White</w:t>
            </w:r>
          </w:p>
        </w:tc>
        <w:tc>
          <w:tcPr>
            <w:tcW w:w="2610" w:type="dxa"/>
          </w:tcPr>
          <w:p w:rsidR="00F757A0" w:rsidRPr="00852363" w:rsidRDefault="00F757A0" w:rsidP="005667E1">
            <w:r>
              <w:t xml:space="preserve">40 </w:t>
            </w:r>
            <w:proofErr w:type="spellStart"/>
            <w:r>
              <w:t>CFR</w:t>
            </w:r>
            <w:proofErr w:type="spellEnd"/>
            <w:r>
              <w:t xml:space="preserve"> 60</w:t>
            </w:r>
            <w:r w:rsidRPr="00852363">
              <w:t xml:space="preserve"> Subpart </w:t>
            </w:r>
            <w:proofErr w:type="spellStart"/>
            <w:r w:rsidRPr="00852363">
              <w:t>Ka</w:t>
            </w:r>
            <w:proofErr w:type="spellEnd"/>
          </w:p>
        </w:tc>
      </w:tr>
      <w:tr w:rsidR="00F757A0" w:rsidTr="00657A19">
        <w:trPr>
          <w:trHeight w:val="332"/>
        </w:trPr>
        <w:tc>
          <w:tcPr>
            <w:tcW w:w="1548" w:type="dxa"/>
          </w:tcPr>
          <w:p w:rsidR="00F757A0" w:rsidRPr="00230AB0" w:rsidRDefault="00F757A0" w:rsidP="00072F43">
            <w:pPr>
              <w:jc w:val="center"/>
            </w:pPr>
            <w:r w:rsidRPr="00230AB0">
              <w:t>8 (8a)</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rPr>
                <w:highlight w:val="yellow"/>
              </w:rPr>
            </w:pPr>
            <w:r w:rsidRPr="00852363">
              <w:t>6447</w:t>
            </w:r>
          </w:p>
        </w:tc>
        <w:tc>
          <w:tcPr>
            <w:tcW w:w="1350" w:type="dxa"/>
          </w:tcPr>
          <w:p w:rsidR="00F757A0" w:rsidRPr="00852363" w:rsidRDefault="00F757A0" w:rsidP="00072F43">
            <w:pPr>
              <w:jc w:val="center"/>
            </w:pPr>
            <w:r w:rsidRPr="00852363">
              <w:t>140 x 56</w:t>
            </w:r>
          </w:p>
        </w:tc>
        <w:tc>
          <w:tcPr>
            <w:tcW w:w="810" w:type="dxa"/>
          </w:tcPr>
          <w:p w:rsidR="00F757A0" w:rsidRPr="00852363" w:rsidRDefault="00F757A0" w:rsidP="00072F43">
            <w:r w:rsidRPr="00852363">
              <w:t>White</w:t>
            </w:r>
          </w:p>
        </w:tc>
        <w:tc>
          <w:tcPr>
            <w:tcW w:w="2610" w:type="dxa"/>
          </w:tcPr>
          <w:p w:rsidR="00F757A0" w:rsidRPr="00852363" w:rsidRDefault="00F757A0" w:rsidP="00072F43">
            <w:r>
              <w:t xml:space="preserve">40 </w:t>
            </w:r>
            <w:proofErr w:type="spellStart"/>
            <w:r>
              <w:t>CFR</w:t>
            </w:r>
            <w:proofErr w:type="spellEnd"/>
            <w:r>
              <w:t xml:space="preserve"> 60</w:t>
            </w:r>
            <w:r w:rsidRPr="00852363">
              <w:t xml:space="preserve"> Subpart Kb</w:t>
            </w:r>
          </w:p>
        </w:tc>
      </w:tr>
      <w:tr w:rsidR="00F757A0" w:rsidTr="00657A19">
        <w:trPr>
          <w:trHeight w:val="368"/>
        </w:trPr>
        <w:tc>
          <w:tcPr>
            <w:tcW w:w="1548" w:type="dxa"/>
          </w:tcPr>
          <w:p w:rsidR="00F757A0" w:rsidRPr="00230AB0" w:rsidRDefault="00F757A0" w:rsidP="00072F43">
            <w:pPr>
              <w:jc w:val="center"/>
            </w:pPr>
            <w:r w:rsidRPr="00230AB0">
              <w:t>9 (9a)</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4738</w:t>
            </w:r>
          </w:p>
        </w:tc>
        <w:tc>
          <w:tcPr>
            <w:tcW w:w="1350" w:type="dxa"/>
          </w:tcPr>
          <w:p w:rsidR="00F757A0" w:rsidRPr="00852363" w:rsidRDefault="00F757A0" w:rsidP="00072F43">
            <w:pPr>
              <w:jc w:val="center"/>
            </w:pPr>
            <w:r w:rsidRPr="00852363">
              <w:t>120 x 56</w:t>
            </w:r>
          </w:p>
        </w:tc>
        <w:tc>
          <w:tcPr>
            <w:tcW w:w="810" w:type="dxa"/>
          </w:tcPr>
          <w:p w:rsidR="00F757A0" w:rsidRPr="00852363" w:rsidRDefault="00F757A0" w:rsidP="00072F43">
            <w:r w:rsidRPr="00852363">
              <w:t>White</w:t>
            </w:r>
          </w:p>
        </w:tc>
        <w:tc>
          <w:tcPr>
            <w:tcW w:w="2610" w:type="dxa"/>
          </w:tcPr>
          <w:p w:rsidR="00F757A0" w:rsidRPr="00852363" w:rsidRDefault="00F757A0" w:rsidP="00072F43">
            <w:r>
              <w:t xml:space="preserve">40 </w:t>
            </w:r>
            <w:proofErr w:type="spellStart"/>
            <w:r>
              <w:t>CFR</w:t>
            </w:r>
            <w:proofErr w:type="spellEnd"/>
            <w:r>
              <w:t xml:space="preserve"> 60</w:t>
            </w:r>
            <w:r w:rsidRPr="00852363">
              <w:t xml:space="preserve"> Subpart Kb</w:t>
            </w:r>
          </w:p>
        </w:tc>
      </w:tr>
      <w:tr w:rsidR="00F757A0" w:rsidTr="00657A19">
        <w:trPr>
          <w:trHeight w:val="332"/>
        </w:trPr>
        <w:tc>
          <w:tcPr>
            <w:tcW w:w="1548" w:type="dxa"/>
          </w:tcPr>
          <w:p w:rsidR="00F757A0" w:rsidRPr="00230AB0" w:rsidRDefault="00F757A0" w:rsidP="00230AB0">
            <w:pPr>
              <w:jc w:val="center"/>
            </w:pPr>
            <w:r w:rsidRPr="00230AB0">
              <w:t>2</w:t>
            </w:r>
            <w:r w:rsidR="00230AB0" w:rsidRPr="00230AB0">
              <w:t>0</w:t>
            </w:r>
            <w:r w:rsidRPr="00230AB0">
              <w:t>1 (21)</w:t>
            </w:r>
          </w:p>
        </w:tc>
        <w:tc>
          <w:tcPr>
            <w:tcW w:w="2070" w:type="dxa"/>
          </w:tcPr>
          <w:p w:rsidR="00F757A0" w:rsidRPr="00852363" w:rsidRDefault="00F757A0" w:rsidP="00072F43">
            <w:pPr>
              <w:jc w:val="center"/>
            </w:pPr>
            <w:proofErr w:type="spellStart"/>
            <w:r>
              <w:t>H</w:t>
            </w:r>
            <w:r w:rsidRPr="00852363">
              <w:t>FR</w:t>
            </w:r>
            <w:proofErr w:type="spellEnd"/>
            <w:r w:rsidRPr="00852363">
              <w:t xml:space="preserve"> (Slop Tank)</w:t>
            </w:r>
          </w:p>
        </w:tc>
        <w:tc>
          <w:tcPr>
            <w:tcW w:w="1080" w:type="dxa"/>
          </w:tcPr>
          <w:p w:rsidR="00F757A0" w:rsidRPr="00852363" w:rsidRDefault="00F757A0" w:rsidP="00072F43">
            <w:pPr>
              <w:jc w:val="center"/>
            </w:pPr>
            <w:r>
              <w:t>0.563</w:t>
            </w:r>
          </w:p>
        </w:tc>
        <w:tc>
          <w:tcPr>
            <w:tcW w:w="1350" w:type="dxa"/>
          </w:tcPr>
          <w:p w:rsidR="00F757A0" w:rsidRPr="00852363" w:rsidRDefault="00F757A0" w:rsidP="00072F43">
            <w:pPr>
              <w:jc w:val="center"/>
            </w:pPr>
            <w:r w:rsidRPr="00852363">
              <w:t>4 x 6</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62-296.320, </w:t>
            </w:r>
            <w:proofErr w:type="spellStart"/>
            <w:r w:rsidRPr="00852363">
              <w:t>F.A.C</w:t>
            </w:r>
            <w:proofErr w:type="spellEnd"/>
            <w:r w:rsidRPr="00852363">
              <w:t>.</w:t>
            </w:r>
          </w:p>
        </w:tc>
      </w:tr>
    </w:tbl>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u w:val="single"/>
        </w:rPr>
        <w:t>Glossary</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sidRPr="00994C07">
        <w:rPr>
          <w:spacing w:val="-3"/>
        </w:rPr>
        <w:t>IFR</w:t>
      </w:r>
      <w:proofErr w:type="spellEnd"/>
      <w:r w:rsidRPr="00994C07">
        <w:rPr>
          <w:spacing w:val="-3"/>
        </w:rPr>
        <w:t xml:space="preserve"> - Internal Floating Roof</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sidRPr="00994C07">
        <w:rPr>
          <w:spacing w:val="-3"/>
        </w:rPr>
        <w:t>VFR</w:t>
      </w:r>
      <w:proofErr w:type="spellEnd"/>
      <w:r w:rsidRPr="00994C07">
        <w:rPr>
          <w:spacing w:val="-3"/>
        </w:rPr>
        <w:t xml:space="preserve"> - Vertical Fixed Roof</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sidRPr="00994C07">
        <w:rPr>
          <w:spacing w:val="-3"/>
        </w:rPr>
        <w:t>HFR</w:t>
      </w:r>
      <w:proofErr w:type="spellEnd"/>
      <w:r w:rsidRPr="00994C07">
        <w:rPr>
          <w:spacing w:val="-3"/>
        </w:rPr>
        <w:t xml:space="preserve"> - Horizontal Fixed Roof</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94C07">
        <w:rPr>
          <w:spacing w:val="-3"/>
        </w:rPr>
        <w:t>MS/</w:t>
      </w:r>
      <w:proofErr w:type="spellStart"/>
      <w:r w:rsidRPr="00994C07">
        <w:rPr>
          <w:spacing w:val="-3"/>
        </w:rPr>
        <w:t>RM</w:t>
      </w:r>
      <w:proofErr w:type="spellEnd"/>
      <w:r w:rsidRPr="00994C07">
        <w:rPr>
          <w:spacing w:val="-3"/>
        </w:rPr>
        <w:t xml:space="preserve"> - Mechanical Shoe Primary Seal/Rim-Mounted Secondary Wiper Seal</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94C07">
        <w:rPr>
          <w:spacing w:val="-3"/>
        </w:rPr>
        <w:t>LM/</w:t>
      </w:r>
      <w:proofErr w:type="spellStart"/>
      <w:r w:rsidRPr="00994C07">
        <w:rPr>
          <w:spacing w:val="-3"/>
        </w:rPr>
        <w:t>RM</w:t>
      </w:r>
      <w:proofErr w:type="spellEnd"/>
      <w:r w:rsidRPr="00994C07">
        <w:rPr>
          <w:spacing w:val="-3"/>
        </w:rPr>
        <w:t xml:space="preserve"> - Liquid-Mounted Primary Seal/Rim-Mounted Secondary Wiper Seal</w:t>
      </w:r>
    </w:p>
    <w:p w:rsidR="00435BFF" w:rsidRDefault="00435BFF" w:rsidP="00435BFF">
      <w:pPr>
        <w:jc w:val="both"/>
      </w:pPr>
      <w:r w:rsidRPr="00FC1175">
        <w:t xml:space="preserve">The loading rack </w:t>
      </w:r>
      <w:r>
        <w:t>is</w:t>
      </w:r>
      <w:r w:rsidRPr="00FC1175">
        <w:t xml:space="preserve"> subject to 40 </w:t>
      </w:r>
      <w:proofErr w:type="spellStart"/>
      <w:r w:rsidRPr="00FC1175">
        <w:t>CFR</w:t>
      </w:r>
      <w:proofErr w:type="spellEnd"/>
      <w:r w:rsidRPr="00FC1175">
        <w:t xml:space="preserve"> 60, Subpart XX - Standards of Performance for Bulk Gasoline Terminals and Rule 62-296.510, </w:t>
      </w:r>
      <w:proofErr w:type="spellStart"/>
      <w:r w:rsidRPr="00FC1175">
        <w:t>F.A.C</w:t>
      </w:r>
      <w:proofErr w:type="spellEnd"/>
      <w:r w:rsidRPr="00FC1175">
        <w:t xml:space="preserve">. - Bulk Gasoline Terminals.  </w:t>
      </w:r>
      <w:r w:rsidRPr="00F2689B">
        <w:t>Storage Tank Nos.</w:t>
      </w:r>
      <w:r w:rsidR="00A32303">
        <w:t xml:space="preserve"> 1,</w:t>
      </w:r>
      <w:r w:rsidRPr="00F2689B">
        <w:t xml:space="preserve"> 5, 8, and 9 are </w:t>
      </w:r>
      <w:r>
        <w:t xml:space="preserve">subject to </w:t>
      </w:r>
      <w:r w:rsidRPr="00F2689B">
        <w:t xml:space="preserve">40 </w:t>
      </w:r>
      <w:proofErr w:type="spellStart"/>
      <w:r w:rsidRPr="00F2689B">
        <w:t>CFR</w:t>
      </w:r>
      <w:proofErr w:type="spellEnd"/>
      <w:r w:rsidRPr="00F2689B">
        <w:t xml:space="preserve"> 60, Subpart Kb - Standards of Performance for Volatile Organic Liquid Storage Vessels.  Storage Tank No. 7 is </w:t>
      </w:r>
      <w:r>
        <w:t xml:space="preserve">subject to </w:t>
      </w:r>
      <w:r w:rsidRPr="00F2689B">
        <w:t xml:space="preserve">40 </w:t>
      </w:r>
      <w:proofErr w:type="spellStart"/>
      <w:r w:rsidRPr="00F2689B">
        <w:t>CFR</w:t>
      </w:r>
      <w:proofErr w:type="spellEnd"/>
      <w:r w:rsidRPr="00F2689B">
        <w:t xml:space="preserve"> 60, Subpart </w:t>
      </w:r>
      <w:proofErr w:type="spellStart"/>
      <w:r w:rsidRPr="00F2689B">
        <w:t>Ka</w:t>
      </w:r>
      <w:proofErr w:type="spellEnd"/>
      <w:r w:rsidRPr="00F2689B">
        <w:t xml:space="preserve"> </w:t>
      </w:r>
      <w:r w:rsidRPr="00F757A0">
        <w:t xml:space="preserve">- Standards of Performance for Storage Vessels for Petroleum Liquids.  </w:t>
      </w:r>
      <w:r w:rsidR="00F757A0">
        <w:t xml:space="preserve">Also, </w:t>
      </w:r>
      <w:r w:rsidRPr="00F757A0">
        <w:t>Storage Tank Nos. 3, 4 and 6 are subject to Rule 62-296.508 - Petroleum Liquid Storage (</w:t>
      </w:r>
      <w:proofErr w:type="spellStart"/>
      <w:r w:rsidRPr="00F757A0">
        <w:t>RACT</w:t>
      </w:r>
      <w:proofErr w:type="spellEnd"/>
      <w:r w:rsidRPr="00F757A0">
        <w:t>).</w:t>
      </w:r>
      <w:r>
        <w:t xml:space="preserve">  </w:t>
      </w:r>
    </w:p>
    <w:p w:rsidR="00435BFF" w:rsidRDefault="00435BFF" w:rsidP="00435BFF">
      <w:pPr>
        <w:jc w:val="both"/>
      </w:pPr>
    </w:p>
    <w:p w:rsidR="00435BFF" w:rsidRPr="001966C1" w:rsidRDefault="00435BFF" w:rsidP="00435BFF">
      <w:pPr>
        <w:jc w:val="both"/>
        <w:rPr>
          <w:b/>
        </w:rPr>
      </w:pPr>
      <w:r>
        <w:t>This facility is not a major source of hazardous air pollutants (</w:t>
      </w:r>
      <w:proofErr w:type="spellStart"/>
      <w:r>
        <w:t>HAPs</w:t>
      </w:r>
      <w:proofErr w:type="spellEnd"/>
      <w:r>
        <w:t xml:space="preserve">).  </w:t>
      </w:r>
      <w:r w:rsidR="00A32303">
        <w:t>T</w:t>
      </w:r>
      <w:r>
        <w:t>herefore,</w:t>
      </w:r>
      <w:r w:rsidR="00A32303">
        <w:t xml:space="preserve"> the facility is</w:t>
      </w:r>
      <w:r>
        <w:t xml:space="preserve"> exempt from </w:t>
      </w:r>
      <w:r w:rsidR="00A32303">
        <w:t xml:space="preserve">40 </w:t>
      </w:r>
      <w:proofErr w:type="spellStart"/>
      <w:r w:rsidR="00A32303">
        <w:t>CFR</w:t>
      </w:r>
      <w:proofErr w:type="spellEnd"/>
      <w:r w:rsidR="00A32303">
        <w:t xml:space="preserve"> 63 </w:t>
      </w:r>
      <w:proofErr w:type="spellStart"/>
      <w:r>
        <w:t>NESHAP</w:t>
      </w:r>
      <w:proofErr w:type="spellEnd"/>
      <w:r>
        <w:t>, Subpar</w:t>
      </w:r>
      <w:r w:rsidRPr="001966C1">
        <w:t>t R</w:t>
      </w:r>
      <w:r w:rsidR="00F757A0" w:rsidRPr="001966C1">
        <w:t xml:space="preserve"> -</w:t>
      </w:r>
      <w:r w:rsidRPr="001966C1">
        <w:t xml:space="preserve"> Gasoline Distribution Facilities.  However, as an area source</w:t>
      </w:r>
      <w:r w:rsidR="00C71D36" w:rsidRPr="001966C1">
        <w:t xml:space="preserve"> of HAP emissions, the </w:t>
      </w:r>
      <w:r w:rsidRPr="001966C1">
        <w:t xml:space="preserve">facility is subject to the </w:t>
      </w:r>
      <w:r w:rsidR="00C71D36" w:rsidRPr="001966C1">
        <w:t xml:space="preserve">40 </w:t>
      </w:r>
      <w:proofErr w:type="spellStart"/>
      <w:r w:rsidR="00C71D36" w:rsidRPr="001966C1">
        <w:t>CFR</w:t>
      </w:r>
      <w:proofErr w:type="spellEnd"/>
      <w:r w:rsidR="00C71D36" w:rsidRPr="001966C1">
        <w:t xml:space="preserve"> 63</w:t>
      </w:r>
      <w:r w:rsidR="00303AEC" w:rsidRPr="001966C1">
        <w:t xml:space="preserve"> </w:t>
      </w:r>
      <w:proofErr w:type="spellStart"/>
      <w:r w:rsidR="00303AEC" w:rsidRPr="001966C1">
        <w:t>NESHAP</w:t>
      </w:r>
      <w:proofErr w:type="spellEnd"/>
      <w:r w:rsidRPr="001966C1">
        <w:t xml:space="preserve"> Subpart </w:t>
      </w:r>
      <w:proofErr w:type="spellStart"/>
      <w:r w:rsidRPr="001966C1">
        <w:t>B</w:t>
      </w:r>
      <w:r w:rsidR="00303AEC" w:rsidRPr="001966C1">
        <w:t>BBBBB</w:t>
      </w:r>
      <w:proofErr w:type="spellEnd"/>
      <w:r w:rsidR="00303AEC" w:rsidRPr="001966C1">
        <w:t xml:space="preserve"> -</w:t>
      </w:r>
      <w:r w:rsidRPr="001966C1">
        <w:t xml:space="preserve"> </w:t>
      </w:r>
      <w:r w:rsidR="00303AEC" w:rsidRPr="001966C1">
        <w:t xml:space="preserve">Gasoline </w:t>
      </w:r>
      <w:r w:rsidR="00303AEC" w:rsidRPr="001966C1">
        <w:lastRenderedPageBreak/>
        <w:t>Distribution Bulk Terminals, Bulk Plants, and Pipeline Facilities</w:t>
      </w:r>
      <w:r w:rsidRPr="001966C1">
        <w:rPr>
          <w:bCs/>
        </w:rPr>
        <w:t>.</w:t>
      </w:r>
      <w:r w:rsidRPr="001966C1">
        <w:t xml:space="preserve"> </w:t>
      </w:r>
    </w:p>
    <w:p w:rsidR="00472649" w:rsidRPr="001966C1" w:rsidRDefault="00BE1E69" w:rsidP="00435BFF">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pPr>
      <w:r w:rsidRPr="001966C1">
        <w:tab/>
      </w:r>
      <w:r w:rsidRPr="001966C1">
        <w:tab/>
      </w:r>
      <w:r w:rsidRPr="001966C1">
        <w:tab/>
      </w:r>
    </w:p>
    <w:p w:rsidR="00472649" w:rsidRPr="001966C1" w:rsidRDefault="001966C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1966C1">
        <w:rPr>
          <w:spacing w:val="-3"/>
        </w:rPr>
        <w:t>References Permit Nos.:  0570081</w:t>
      </w:r>
      <w:r w:rsidR="00472649" w:rsidRPr="001966C1">
        <w:rPr>
          <w:spacing w:val="-3"/>
        </w:rPr>
        <w:t>-00</w:t>
      </w:r>
      <w:r w:rsidRPr="001966C1">
        <w:rPr>
          <w:spacing w:val="-3"/>
        </w:rPr>
        <w:t xml:space="preserve">2-AC </w:t>
      </w:r>
      <w:r w:rsidR="00C71D36" w:rsidRPr="001966C1">
        <w:rPr>
          <w:spacing w:val="-3"/>
        </w:rPr>
        <w:t xml:space="preserve">and </w:t>
      </w:r>
      <w:r w:rsidRPr="001966C1">
        <w:rPr>
          <w:spacing w:val="-3"/>
        </w:rPr>
        <w:t>0570081</w:t>
      </w:r>
      <w:r w:rsidR="00C71D36" w:rsidRPr="001966C1">
        <w:rPr>
          <w:spacing w:val="-3"/>
        </w:rPr>
        <w:t>-013-AC</w:t>
      </w:r>
    </w:p>
    <w:p w:rsidR="00472649" w:rsidRPr="001966C1"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1966C1">
        <w:rPr>
          <w:spacing w:val="-3"/>
        </w:rPr>
        <w:t xml:space="preserve">Replaces Permit No.:  </w:t>
      </w:r>
      <w:r w:rsidR="0091647C" w:rsidRPr="001966C1">
        <w:rPr>
          <w:spacing w:val="-3"/>
        </w:rPr>
        <w:t>NA</w:t>
      </w:r>
    </w:p>
    <w:p w:rsidR="0091647C" w:rsidRPr="00E30FF2" w:rsidRDefault="0091647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91647C" w:rsidRPr="00E30FF2" w:rsidSect="00FD7D4D">
          <w:footerReference w:type="default" r:id="rId14"/>
          <w:endnotePr>
            <w:numFmt w:val="decimal"/>
          </w:endnotePr>
          <w:pgSz w:w="12240" w:h="15840"/>
          <w:pgMar w:top="1440" w:right="1080" w:bottom="1440" w:left="1080" w:header="1440" w:footer="1440" w:gutter="0"/>
          <w:pgNumType w:start="2"/>
          <w:cols w:space="720"/>
          <w:noEndnote/>
        </w:sectPr>
      </w:pPr>
    </w:p>
    <w:p w:rsidR="00B5285E" w:rsidRPr="00B5285E" w:rsidRDefault="00B5285E" w:rsidP="00B5285E">
      <w:pPr>
        <w:widowControl/>
        <w:overflowPunct w:val="0"/>
        <w:autoSpaceDE w:val="0"/>
        <w:autoSpaceDN w:val="0"/>
        <w:adjustRightInd w:val="0"/>
        <w:textAlignment w:val="baseline"/>
        <w:rPr>
          <w:szCs w:val="20"/>
        </w:rPr>
      </w:pPr>
      <w:r w:rsidRPr="00B5285E">
        <w:rPr>
          <w:b/>
          <w:szCs w:val="20"/>
        </w:rPr>
        <w:lastRenderedPageBreak/>
        <w:t>The following conditions apply facility-wide:</w:t>
      </w:r>
    </w:p>
    <w:p w:rsidR="00B5285E" w:rsidRPr="00B5285E" w:rsidRDefault="00B5285E" w:rsidP="00B5285E">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textAlignment w:val="baseline"/>
        <w:rPr>
          <w:szCs w:val="20"/>
        </w:rPr>
      </w:pPr>
    </w:p>
    <w:p w:rsidR="00B5285E" w:rsidRPr="00B5285E" w:rsidRDefault="00303AEC" w:rsidP="00B5285E">
      <w:pPr>
        <w:widowControl/>
        <w:overflowPunct w:val="0"/>
        <w:autoSpaceDE w:val="0"/>
        <w:autoSpaceDN w:val="0"/>
        <w:adjustRightInd w:val="0"/>
        <w:jc w:val="both"/>
        <w:textAlignment w:val="baseline"/>
        <w:rPr>
          <w:szCs w:val="20"/>
        </w:rPr>
      </w:pPr>
      <w:r w:rsidRPr="00303AEC">
        <w:rPr>
          <w:b/>
          <w:szCs w:val="20"/>
        </w:rPr>
        <w:t>FW.1</w:t>
      </w:r>
      <w:proofErr w:type="gramStart"/>
      <w:r w:rsidRPr="00303AEC">
        <w:rPr>
          <w:b/>
          <w:szCs w:val="20"/>
        </w:rPr>
        <w:t>.</w:t>
      </w:r>
      <w:r w:rsidR="00B5285E" w:rsidRPr="00303AEC">
        <w:rPr>
          <w:szCs w:val="20"/>
        </w:rPr>
        <w:t xml:space="preserve"> </w:t>
      </w:r>
      <w:r w:rsidR="00B5285E" w:rsidRPr="00B5285E">
        <w:rPr>
          <w:b/>
          <w:szCs w:val="20"/>
        </w:rPr>
        <w:t xml:space="preserve"> Not</w:t>
      </w:r>
      <w:proofErr w:type="gramEnd"/>
      <w:r w:rsidR="00B5285E" w:rsidRPr="00B5285E">
        <w:rPr>
          <w:b/>
          <w:szCs w:val="20"/>
        </w:rPr>
        <w:t xml:space="preserve"> Federally Enforceable</w:t>
      </w:r>
      <w:r w:rsidR="00B5285E" w:rsidRPr="00B5285E">
        <w:rPr>
          <w:szCs w:val="20"/>
        </w:rPr>
        <w:t xml:space="preserve">: </w:t>
      </w:r>
      <w:r w:rsidR="00B5285E" w:rsidRPr="00B5285E">
        <w:rPr>
          <w:szCs w:val="20"/>
          <w:u w:val="single"/>
        </w:rPr>
        <w:t>General Pollutant Emission Limiting Standards. Objectionable Odor Prohibited.</w:t>
      </w:r>
      <w:r w:rsidR="00B5285E" w:rsidRPr="00B5285E">
        <w:rPr>
          <w:szCs w:val="20"/>
        </w:rPr>
        <w:t xml:space="preserve">   The </w:t>
      </w:r>
      <w:proofErr w:type="spellStart"/>
      <w:r w:rsidR="00B5285E" w:rsidRPr="00B5285E">
        <w:rPr>
          <w:szCs w:val="20"/>
        </w:rPr>
        <w:t>permittee</w:t>
      </w:r>
      <w:proofErr w:type="spellEnd"/>
      <w:r w:rsidR="00B5285E" w:rsidRPr="00B5285E">
        <w:rPr>
          <w:szCs w:val="20"/>
        </w:rPr>
        <w:t xml:space="preserve"> shall not cause, suffer, allow, or permit the discharge of air pollutants which cause or contribute to an objectionable odor.</w:t>
      </w:r>
      <w:r w:rsidR="00B5285E">
        <w:rPr>
          <w:szCs w:val="20"/>
        </w:rPr>
        <w:t xml:space="preserve">  </w:t>
      </w:r>
      <w:r w:rsidR="00B5285E" w:rsidRPr="00B5285E">
        <w:rPr>
          <w:szCs w:val="20"/>
        </w:rPr>
        <w:t xml:space="preserve">[Rule 62-296.320(2), </w:t>
      </w:r>
      <w:proofErr w:type="spellStart"/>
      <w:r w:rsidR="00B5285E" w:rsidRPr="00B5285E">
        <w:rPr>
          <w:szCs w:val="20"/>
        </w:rPr>
        <w:t>F.A.C</w:t>
      </w:r>
      <w:proofErr w:type="spellEnd"/>
      <w:r w:rsidR="00B5285E" w:rsidRPr="00B5285E">
        <w:rPr>
          <w:szCs w:val="20"/>
        </w:rPr>
        <w:t>.]</w:t>
      </w:r>
    </w:p>
    <w:p w:rsidR="00B5285E" w:rsidRPr="00B5285E" w:rsidRDefault="00B5285E" w:rsidP="00B5285E">
      <w:pPr>
        <w:widowControl/>
        <w:overflowPunct w:val="0"/>
        <w:autoSpaceDE w:val="0"/>
        <w:autoSpaceDN w:val="0"/>
        <w:adjustRightInd w:val="0"/>
        <w:jc w:val="both"/>
        <w:textAlignment w:val="baseline"/>
        <w:rPr>
          <w:szCs w:val="20"/>
        </w:rPr>
      </w:pPr>
    </w:p>
    <w:p w:rsidR="00B5285E" w:rsidRPr="00B5285E" w:rsidRDefault="00303AEC" w:rsidP="00B5285E">
      <w:pPr>
        <w:widowControl/>
        <w:overflowPunct w:val="0"/>
        <w:autoSpaceDE w:val="0"/>
        <w:autoSpaceDN w:val="0"/>
        <w:adjustRightInd w:val="0"/>
        <w:jc w:val="both"/>
        <w:textAlignment w:val="baseline"/>
      </w:pPr>
      <w:r>
        <w:rPr>
          <w:b/>
          <w:szCs w:val="20"/>
        </w:rPr>
        <w:t>FW</w:t>
      </w:r>
      <w:r w:rsidR="00F757A0">
        <w:rPr>
          <w:b/>
          <w:szCs w:val="20"/>
        </w:rPr>
        <w:t>.</w:t>
      </w:r>
      <w:r>
        <w:rPr>
          <w:b/>
          <w:szCs w:val="20"/>
        </w:rPr>
        <w:t>2.</w:t>
      </w:r>
      <w:r w:rsidR="00B5285E" w:rsidRPr="00B5285E">
        <w:rPr>
          <w:b/>
          <w:szCs w:val="20"/>
        </w:rPr>
        <w:t xml:space="preserve"> Not Federally Enforceable: </w:t>
      </w:r>
      <w:r w:rsidR="00B5285E" w:rsidRPr="00B5285E">
        <w:rPr>
          <w:szCs w:val="20"/>
          <w:u w:val="single"/>
        </w:rPr>
        <w:t xml:space="preserve">General Pollutant Emission Limiting Standards. </w:t>
      </w:r>
      <w:proofErr w:type="gramStart"/>
      <w:r w:rsidR="00B5285E" w:rsidRPr="00B5285E">
        <w:rPr>
          <w:szCs w:val="20"/>
          <w:u w:val="single"/>
        </w:rPr>
        <w:t>Volatile Organic Compounds (</w:t>
      </w:r>
      <w:proofErr w:type="spellStart"/>
      <w:r w:rsidR="00B5285E" w:rsidRPr="00B5285E">
        <w:rPr>
          <w:szCs w:val="20"/>
          <w:u w:val="single"/>
        </w:rPr>
        <w:t>VOC</w:t>
      </w:r>
      <w:proofErr w:type="spellEnd"/>
      <w:r w:rsidR="00B5285E" w:rsidRPr="00B5285E">
        <w:rPr>
          <w:szCs w:val="20"/>
          <w:u w:val="single"/>
        </w:rPr>
        <w:t>) Emissions or Organic Solvents (OS) Emissions.</w:t>
      </w:r>
      <w:proofErr w:type="gramEnd"/>
      <w:r w:rsidR="00B5285E" w:rsidRPr="00B5285E">
        <w:rPr>
          <w:szCs w:val="20"/>
        </w:rPr>
        <w:t xml:space="preserve">  The </w:t>
      </w:r>
      <w:proofErr w:type="spellStart"/>
      <w:r w:rsidR="00B5285E" w:rsidRPr="00B5285E">
        <w:rPr>
          <w:szCs w:val="20"/>
        </w:rPr>
        <w:t>permittee</w:t>
      </w:r>
      <w:proofErr w:type="spellEnd"/>
      <w:r w:rsidR="00B5285E" w:rsidRPr="00B5285E">
        <w:rPr>
          <w:szCs w:val="20"/>
        </w:rPr>
        <w:t xml:space="preserve"> shall allow no person to store, pump, </w:t>
      </w:r>
      <w:proofErr w:type="gramStart"/>
      <w:r w:rsidR="00B5285E" w:rsidRPr="00B5285E">
        <w:rPr>
          <w:szCs w:val="20"/>
        </w:rPr>
        <w:t>handle,</w:t>
      </w:r>
      <w:proofErr w:type="gramEnd"/>
      <w:r w:rsidR="00B5285E" w:rsidRPr="00B5285E">
        <w:rPr>
          <w:szCs w:val="20"/>
        </w:rPr>
        <w:t xml:space="preserve"> process, load, unload or use in any process or installation, volatile organic compounds (</w:t>
      </w:r>
      <w:proofErr w:type="spellStart"/>
      <w:r w:rsidR="00B5285E" w:rsidRPr="00B5285E">
        <w:rPr>
          <w:szCs w:val="20"/>
        </w:rPr>
        <w:t>VOC</w:t>
      </w:r>
      <w:proofErr w:type="spellEnd"/>
      <w:r w:rsidR="00B5285E" w:rsidRPr="00B5285E">
        <w:rPr>
          <w:szCs w:val="20"/>
        </w:rPr>
        <w:t xml:space="preserve">) or organic solvents (OS) without applying known and </w:t>
      </w:r>
      <w:r w:rsidR="00B5285E" w:rsidRPr="00F757A0">
        <w:rPr>
          <w:szCs w:val="20"/>
        </w:rPr>
        <w:t xml:space="preserve">existing vapor emission control devices or systems deemed necessary and ordered by the Environmental Protection Commission of Hillsborough County. [Rule 62-296.320(1), </w:t>
      </w:r>
      <w:proofErr w:type="spellStart"/>
      <w:r w:rsidR="00B5285E" w:rsidRPr="00F757A0">
        <w:rPr>
          <w:szCs w:val="20"/>
        </w:rPr>
        <w:t>F.A.C</w:t>
      </w:r>
      <w:proofErr w:type="spellEnd"/>
      <w:r w:rsidR="00F757A0">
        <w:t>. and</w:t>
      </w:r>
      <w:r w:rsidR="00B5285E" w:rsidRPr="00F757A0">
        <w:t xml:space="preserve"> Permit Nos. 0570081-002-AC </w:t>
      </w:r>
      <w:r w:rsidRPr="00F757A0">
        <w:t xml:space="preserve">and </w:t>
      </w:r>
      <w:r w:rsidR="00B5285E" w:rsidRPr="00F757A0">
        <w:t>0570081-011-AV]</w:t>
      </w:r>
    </w:p>
    <w:p w:rsidR="00B5285E" w:rsidRPr="00B5285E" w:rsidRDefault="00B5285E" w:rsidP="00B5285E">
      <w:pPr>
        <w:widowControl/>
        <w:numPr>
          <w:ilvl w:val="12"/>
          <w:numId w:val="0"/>
        </w:numPr>
        <w:tabs>
          <w:tab w:val="left" w:pos="-1080"/>
          <w:tab w:val="left" w:pos="-360"/>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1"/>
        </w:numPr>
        <w:tabs>
          <w:tab w:val="left" w:pos="-1080"/>
          <w:tab w:val="left" w:pos="-360"/>
        </w:tabs>
        <w:suppressAutoHyphens/>
        <w:overflowPunct w:val="0"/>
        <w:autoSpaceDE w:val="0"/>
        <w:autoSpaceDN w:val="0"/>
        <w:adjustRightInd w:val="0"/>
        <w:jc w:val="both"/>
        <w:textAlignment w:val="baseline"/>
        <w:rPr>
          <w:spacing w:val="-3"/>
          <w:szCs w:val="20"/>
        </w:rPr>
      </w:pPr>
      <w:r w:rsidRPr="00B5285E">
        <w:rPr>
          <w:spacing w:val="-3"/>
          <w:szCs w:val="20"/>
        </w:rPr>
        <w:t>Maintain tightly fitting cover, lids, etc. on all containers when they are not being handled, tapped, etc.</w:t>
      </w:r>
    </w:p>
    <w:p w:rsidR="00B5285E" w:rsidRPr="00B5285E" w:rsidRDefault="00B5285E" w:rsidP="003F651B">
      <w:pPr>
        <w:widowControl/>
        <w:numPr>
          <w:ilvl w:val="0"/>
          <w:numId w:val="1"/>
        </w:numPr>
        <w:suppressAutoHyphens/>
        <w:overflowPunct w:val="0"/>
        <w:autoSpaceDE w:val="0"/>
        <w:autoSpaceDN w:val="0"/>
        <w:adjustRightInd w:val="0"/>
        <w:jc w:val="both"/>
        <w:textAlignment w:val="baseline"/>
        <w:rPr>
          <w:spacing w:val="-3"/>
          <w:szCs w:val="20"/>
        </w:rPr>
      </w:pPr>
      <w:r w:rsidRPr="00B5285E">
        <w:rPr>
          <w:spacing w:val="-3"/>
          <w:szCs w:val="20"/>
        </w:rPr>
        <w:t xml:space="preserve">Where possible and practical, procure/fabricate a tightly fitting cover for any open trough, basin, etc. of </w:t>
      </w:r>
      <w:proofErr w:type="spellStart"/>
      <w:r w:rsidRPr="00B5285E">
        <w:rPr>
          <w:spacing w:val="-3"/>
          <w:szCs w:val="20"/>
        </w:rPr>
        <w:t>VOC</w:t>
      </w:r>
      <w:proofErr w:type="spellEnd"/>
      <w:r w:rsidRPr="00B5285E">
        <w:rPr>
          <w:spacing w:val="-3"/>
          <w:szCs w:val="20"/>
        </w:rPr>
        <w:t xml:space="preserve"> so that it can be covered when not in use.</w:t>
      </w:r>
    </w:p>
    <w:p w:rsidR="00B5285E" w:rsidRPr="00B5285E" w:rsidRDefault="00B5285E" w:rsidP="003F651B">
      <w:pPr>
        <w:widowControl/>
        <w:numPr>
          <w:ilvl w:val="0"/>
          <w:numId w:val="1"/>
        </w:numPr>
        <w:suppressAutoHyphens/>
        <w:overflowPunct w:val="0"/>
        <w:autoSpaceDE w:val="0"/>
        <w:autoSpaceDN w:val="0"/>
        <w:adjustRightInd w:val="0"/>
        <w:jc w:val="both"/>
        <w:textAlignment w:val="baseline"/>
        <w:rPr>
          <w:spacing w:val="-3"/>
          <w:szCs w:val="20"/>
        </w:rPr>
      </w:pPr>
      <w:r w:rsidRPr="00B5285E">
        <w:rPr>
          <w:spacing w:val="-3"/>
          <w:szCs w:val="20"/>
        </w:rPr>
        <w:t>Immediately attend to all spills/waste as appropriate.</w:t>
      </w:r>
    </w:p>
    <w:p w:rsidR="00B5285E" w:rsidRPr="00B5285E" w:rsidRDefault="00B5285E" w:rsidP="00B5285E">
      <w:pPr>
        <w:widowControl/>
        <w:tabs>
          <w:tab w:val="left" w:pos="0"/>
        </w:tabs>
        <w:suppressAutoHyphens/>
        <w:overflowPunct w:val="0"/>
        <w:autoSpaceDE w:val="0"/>
        <w:autoSpaceDN w:val="0"/>
        <w:adjustRightInd w:val="0"/>
        <w:jc w:val="both"/>
        <w:textAlignment w:val="baseline"/>
        <w:rPr>
          <w:szCs w:val="20"/>
        </w:rPr>
      </w:pPr>
    </w:p>
    <w:p w:rsidR="00B5285E" w:rsidRDefault="00303AEC" w:rsidP="00B5285E">
      <w:pPr>
        <w:widowControl/>
        <w:tabs>
          <w:tab w:val="left" w:pos="-720"/>
        </w:tabs>
        <w:suppressAutoHyphens/>
        <w:overflowPunct w:val="0"/>
        <w:autoSpaceDE w:val="0"/>
        <w:autoSpaceDN w:val="0"/>
        <w:adjustRightInd w:val="0"/>
        <w:jc w:val="both"/>
        <w:textAlignment w:val="baseline"/>
        <w:rPr>
          <w:spacing w:val="-3"/>
          <w:szCs w:val="20"/>
        </w:rPr>
      </w:pPr>
      <w:r>
        <w:rPr>
          <w:b/>
          <w:szCs w:val="20"/>
        </w:rPr>
        <w:t>FW</w:t>
      </w:r>
      <w:r w:rsidR="00F757A0">
        <w:rPr>
          <w:b/>
          <w:szCs w:val="20"/>
        </w:rPr>
        <w:t>.</w:t>
      </w:r>
      <w:r>
        <w:rPr>
          <w:b/>
          <w:szCs w:val="20"/>
        </w:rPr>
        <w:t>3.</w:t>
      </w:r>
      <w:r w:rsidR="00B5285E" w:rsidRPr="00B5285E">
        <w:rPr>
          <w:b/>
          <w:szCs w:val="20"/>
        </w:rPr>
        <w:t xml:space="preserve"> Not Federally Enforceable: </w:t>
      </w:r>
      <w:r w:rsidR="00B5285E" w:rsidRPr="00B5285E">
        <w:rPr>
          <w:szCs w:val="20"/>
        </w:rPr>
        <w:t>Reasonable precautions</w:t>
      </w:r>
      <w:r w:rsidR="00FF4709">
        <w:rPr>
          <w:szCs w:val="20"/>
        </w:rPr>
        <w:t xml:space="preserve"> shall be taken</w:t>
      </w:r>
      <w:r w:rsidR="00B5285E" w:rsidRPr="00B5285E">
        <w:rPr>
          <w:szCs w:val="20"/>
        </w:rPr>
        <w:t xml:space="preserve"> to prevent emissions of unconfined particulate matter at this facility </w:t>
      </w:r>
      <w:r w:rsidR="00B5285E" w:rsidRPr="00B5285E">
        <w:rPr>
          <w:spacing w:val="-3"/>
          <w:szCs w:val="20"/>
        </w:rPr>
        <w:t xml:space="preserve">in accordance with the provision in Rule 62-296.320, </w:t>
      </w:r>
      <w:proofErr w:type="spellStart"/>
      <w:r w:rsidR="00B5285E" w:rsidRPr="00B5285E">
        <w:rPr>
          <w:spacing w:val="-3"/>
          <w:szCs w:val="20"/>
        </w:rPr>
        <w:t>F.A.C</w:t>
      </w:r>
      <w:proofErr w:type="spellEnd"/>
      <w:r w:rsidR="00B5285E" w:rsidRPr="00B5285E">
        <w:rPr>
          <w:spacing w:val="-3"/>
          <w:szCs w:val="20"/>
        </w:rPr>
        <w:t xml:space="preserve">.  These provisions are applicable to any source, including, but not limited to, vehicular movement, transportation of materials, construction, blasting of paint from storage tanks, alterations, demolition or wrecking, or industrial related activities such as loading, unloading, storing and handling.  Reasonable precautions shall include, but not limited to, the following: </w:t>
      </w:r>
      <w:r w:rsidR="00907417" w:rsidRPr="00B5285E">
        <w:rPr>
          <w:szCs w:val="20"/>
        </w:rPr>
        <w:t>[Rule 62-296.320(4</w:t>
      </w:r>
      <w:proofErr w:type="gramStart"/>
      <w:r w:rsidR="00907417" w:rsidRPr="00B5285E">
        <w:rPr>
          <w:szCs w:val="20"/>
        </w:rPr>
        <w:t>)(</w:t>
      </w:r>
      <w:proofErr w:type="gramEnd"/>
      <w:r w:rsidR="00907417" w:rsidRPr="00B5285E">
        <w:rPr>
          <w:szCs w:val="20"/>
        </w:rPr>
        <w:t xml:space="preserve">c)2., </w:t>
      </w:r>
      <w:proofErr w:type="spellStart"/>
      <w:r w:rsidR="00907417" w:rsidRPr="00B5285E">
        <w:rPr>
          <w:szCs w:val="20"/>
        </w:rPr>
        <w:t>F.A.C</w:t>
      </w:r>
      <w:proofErr w:type="spellEnd"/>
      <w:r w:rsidR="00907417" w:rsidRPr="00B5285E">
        <w:rPr>
          <w:szCs w:val="20"/>
        </w:rPr>
        <w:t>.]</w:t>
      </w:r>
    </w:p>
    <w:p w:rsidR="00B5285E" w:rsidRPr="00B5285E" w:rsidRDefault="00B5285E" w:rsidP="00B5285E">
      <w:pPr>
        <w:widowControl/>
        <w:tabs>
          <w:tab w:val="left" w:pos="-720"/>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2"/>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Maintenance of parking areas and yards.</w:t>
      </w:r>
    </w:p>
    <w:p w:rsidR="00B5285E" w:rsidRPr="00B5285E" w:rsidRDefault="00B5285E" w:rsidP="003F651B">
      <w:pPr>
        <w:widowControl/>
        <w:numPr>
          <w:ilvl w:val="0"/>
          <w:numId w:val="2"/>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 xml:space="preserve">Removal of particulate matter from paved areas, buildings and work areas under the control of the </w:t>
      </w:r>
      <w:proofErr w:type="spellStart"/>
      <w:r w:rsidRPr="00B5285E">
        <w:rPr>
          <w:spacing w:val="-3"/>
          <w:szCs w:val="20"/>
        </w:rPr>
        <w:t>permittee</w:t>
      </w:r>
      <w:proofErr w:type="spellEnd"/>
      <w:r w:rsidRPr="00B5285E">
        <w:rPr>
          <w:spacing w:val="-3"/>
          <w:szCs w:val="20"/>
        </w:rPr>
        <w:t>.</w:t>
      </w:r>
    </w:p>
    <w:p w:rsidR="00B5285E" w:rsidRPr="00B5285E" w:rsidRDefault="00B5285E" w:rsidP="003F651B">
      <w:pPr>
        <w:widowControl/>
        <w:numPr>
          <w:ilvl w:val="0"/>
          <w:numId w:val="2"/>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Reduce vehicular speed.  Post limits, if necessary.</w:t>
      </w:r>
    </w:p>
    <w:p w:rsidR="00B5285E" w:rsidRPr="00B5285E" w:rsidRDefault="00B5285E" w:rsidP="00B5285E">
      <w:pPr>
        <w:widowControl/>
        <w:tabs>
          <w:tab w:val="left" w:pos="0"/>
        </w:tabs>
        <w:suppressAutoHyphens/>
        <w:overflowPunct w:val="0"/>
        <w:autoSpaceDE w:val="0"/>
        <w:autoSpaceDN w:val="0"/>
        <w:adjustRightInd w:val="0"/>
        <w:jc w:val="both"/>
        <w:textAlignment w:val="baseline"/>
        <w:rPr>
          <w:szCs w:val="20"/>
        </w:rPr>
      </w:pPr>
    </w:p>
    <w:p w:rsidR="00B5285E" w:rsidRPr="00B5285E" w:rsidRDefault="00303AEC" w:rsidP="0098116D">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A2F14">
        <w:rPr>
          <w:b/>
          <w:spacing w:val="-3"/>
          <w:szCs w:val="20"/>
        </w:rPr>
        <w:t>FW</w:t>
      </w:r>
      <w:r w:rsidR="00FF4709" w:rsidRPr="00BA2F14">
        <w:rPr>
          <w:b/>
          <w:spacing w:val="-3"/>
          <w:szCs w:val="20"/>
        </w:rPr>
        <w:t>.</w:t>
      </w:r>
      <w:r w:rsidRPr="00BA2F14">
        <w:rPr>
          <w:b/>
          <w:spacing w:val="-3"/>
          <w:szCs w:val="20"/>
        </w:rPr>
        <w:t>4.</w:t>
      </w:r>
      <w:r w:rsidR="00B5285E" w:rsidRPr="00BA2F14">
        <w:rPr>
          <w:spacing w:val="-3"/>
          <w:szCs w:val="20"/>
        </w:rPr>
        <w:t xml:space="preserve">   </w:t>
      </w:r>
      <w:r w:rsidR="0098116D">
        <w:rPr>
          <w:spacing w:val="-3"/>
          <w:szCs w:val="20"/>
        </w:rPr>
        <w:t>[Reserved]</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Pr="00B5285E" w:rsidRDefault="00303AEC"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Pr>
          <w:b/>
          <w:spacing w:val="-3"/>
          <w:szCs w:val="20"/>
        </w:rPr>
        <w:t>FW</w:t>
      </w:r>
      <w:r w:rsidR="00FF4709">
        <w:rPr>
          <w:b/>
          <w:spacing w:val="-3"/>
          <w:szCs w:val="20"/>
        </w:rPr>
        <w:t>.</w:t>
      </w:r>
      <w:r>
        <w:rPr>
          <w:b/>
          <w:spacing w:val="-3"/>
          <w:szCs w:val="20"/>
        </w:rPr>
        <w:t>5.</w:t>
      </w:r>
      <w:r w:rsidR="00B5285E" w:rsidRPr="00B5285E">
        <w:rPr>
          <w:b/>
          <w:spacing w:val="-3"/>
          <w:szCs w:val="20"/>
        </w:rPr>
        <w:t xml:space="preserve"> </w:t>
      </w:r>
      <w:r w:rsidR="00B5285E" w:rsidRPr="00B5285E">
        <w:rPr>
          <w:spacing w:val="-3"/>
          <w:szCs w:val="20"/>
        </w:rPr>
        <w:t xml:space="preserve">  As requested by the </w:t>
      </w:r>
      <w:proofErr w:type="spellStart"/>
      <w:r w:rsidR="00B5285E" w:rsidRPr="00B5285E">
        <w:rPr>
          <w:spacing w:val="-3"/>
          <w:szCs w:val="20"/>
        </w:rPr>
        <w:t>permittee</w:t>
      </w:r>
      <w:proofErr w:type="spellEnd"/>
      <w:r w:rsidR="00B5285E" w:rsidRPr="00B5285E">
        <w:rPr>
          <w:spacing w:val="-3"/>
          <w:szCs w:val="20"/>
        </w:rPr>
        <w:t xml:space="preserve">, in order to establish the facility as a synthetic minor for Hazardous Air Pollutants (HAP), the following limitations shall apply: [Rules 62-212.300 and 62-4.070(3), </w:t>
      </w:r>
      <w:proofErr w:type="spellStart"/>
      <w:r w:rsidR="00B5285E" w:rsidRPr="00B5285E">
        <w:rPr>
          <w:spacing w:val="-3"/>
          <w:szCs w:val="20"/>
        </w:rPr>
        <w:t>F.A.C</w:t>
      </w:r>
      <w:proofErr w:type="spellEnd"/>
      <w:r w:rsidR="00B5285E" w:rsidRPr="00B5285E">
        <w:rPr>
          <w:spacing w:val="-3"/>
          <w:szCs w:val="20"/>
        </w:rPr>
        <w:t xml:space="preserve">.; and 40 </w:t>
      </w:r>
      <w:proofErr w:type="spellStart"/>
      <w:r w:rsidR="00B5285E" w:rsidRPr="00B5285E">
        <w:rPr>
          <w:spacing w:val="-3"/>
          <w:szCs w:val="20"/>
        </w:rPr>
        <w:t>CFR</w:t>
      </w:r>
      <w:proofErr w:type="spellEnd"/>
      <w:r w:rsidR="00B5285E" w:rsidRPr="00B5285E">
        <w:rPr>
          <w:spacing w:val="-3"/>
          <w:szCs w:val="20"/>
        </w:rPr>
        <w:t xml:space="preserve"> 63.420]</w:t>
      </w:r>
    </w:p>
    <w:p w:rsidR="00B5285E" w:rsidRPr="00B5285E" w:rsidRDefault="00B5285E" w:rsidP="00B5285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0"/>
        </w:rPr>
      </w:pPr>
    </w:p>
    <w:p w:rsidR="00B5285E" w:rsidRPr="00907417" w:rsidRDefault="00B5285E" w:rsidP="003F651B">
      <w:pPr>
        <w:pStyle w:val="ListParagraph"/>
        <w:widowControl/>
        <w:numPr>
          <w:ilvl w:val="0"/>
          <w:numId w:val="4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0"/>
        </w:rPr>
      </w:pPr>
      <w:r w:rsidRPr="00907417">
        <w:rPr>
          <w:spacing w:val="-3"/>
          <w:szCs w:val="20"/>
        </w:rPr>
        <w:lastRenderedPageBreak/>
        <w:t xml:space="preserve">The HAP, as defined in Rule 62-210.200, </w:t>
      </w:r>
      <w:proofErr w:type="spellStart"/>
      <w:r w:rsidRPr="00907417">
        <w:rPr>
          <w:spacing w:val="-3"/>
          <w:szCs w:val="20"/>
        </w:rPr>
        <w:t>F.A.C</w:t>
      </w:r>
      <w:proofErr w:type="spellEnd"/>
      <w:r w:rsidRPr="00907417">
        <w:rPr>
          <w:spacing w:val="-3"/>
          <w:szCs w:val="20"/>
        </w:rPr>
        <w:t xml:space="preserve">., emissions shall be less than 10 tons in any 12 consecutive month </w:t>
      </w:r>
      <w:proofErr w:type="gramStart"/>
      <w:r w:rsidRPr="00907417">
        <w:rPr>
          <w:spacing w:val="-3"/>
          <w:szCs w:val="20"/>
        </w:rPr>
        <w:t>period</w:t>
      </w:r>
      <w:proofErr w:type="gramEnd"/>
      <w:r w:rsidRPr="00907417">
        <w:rPr>
          <w:spacing w:val="-3"/>
          <w:szCs w:val="20"/>
        </w:rPr>
        <w:t xml:space="preserve"> for any individual HAP, and less than 25 tons in any 12 consecutive month period for any combination of </w:t>
      </w:r>
      <w:proofErr w:type="spellStart"/>
      <w:r w:rsidRPr="00907417">
        <w:rPr>
          <w:spacing w:val="-3"/>
          <w:szCs w:val="20"/>
        </w:rPr>
        <w:t>HAPs</w:t>
      </w:r>
      <w:proofErr w:type="spellEnd"/>
      <w:r w:rsidRPr="00907417">
        <w:rPr>
          <w:spacing w:val="-3"/>
          <w:szCs w:val="20"/>
        </w:rPr>
        <w:t>.</w:t>
      </w:r>
    </w:p>
    <w:p w:rsidR="00B5285E" w:rsidRPr="00907417" w:rsidRDefault="00B5285E" w:rsidP="003F651B">
      <w:pPr>
        <w:pStyle w:val="ListParagraph"/>
        <w:widowControl/>
        <w:numPr>
          <w:ilvl w:val="0"/>
          <w:numId w:val="45"/>
        </w:numPr>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907417">
        <w:rPr>
          <w:spacing w:val="-3"/>
          <w:szCs w:val="20"/>
        </w:rPr>
        <w:t xml:space="preserve">The </w:t>
      </w:r>
      <w:proofErr w:type="spellStart"/>
      <w:r w:rsidRPr="00907417">
        <w:rPr>
          <w:spacing w:val="-3"/>
          <w:szCs w:val="20"/>
        </w:rPr>
        <w:t>MBTE</w:t>
      </w:r>
      <w:proofErr w:type="spellEnd"/>
      <w:r w:rsidRPr="00907417">
        <w:rPr>
          <w:spacing w:val="-3"/>
          <w:szCs w:val="20"/>
        </w:rPr>
        <w:t xml:space="preserve"> content of the gasoline stored and handled by the facility shall not exceed 9.0 percent vapor weight annual average (11.4 percent liquid weight annual average</w:t>
      </w:r>
      <w:r w:rsidR="00907417">
        <w:rPr>
          <w:spacing w:val="-3"/>
          <w:szCs w:val="20"/>
        </w:rPr>
        <w:t>)</w:t>
      </w:r>
      <w:r w:rsidRPr="00907417">
        <w:rPr>
          <w:spacing w:val="-3"/>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b/>
          <w:spacing w:val="-3"/>
          <w:szCs w:val="20"/>
        </w:rPr>
        <w:t>FW</w:t>
      </w:r>
      <w:r w:rsidR="00FF4709">
        <w:rPr>
          <w:b/>
          <w:spacing w:val="-3"/>
          <w:szCs w:val="20"/>
        </w:rPr>
        <w:t>.</w:t>
      </w:r>
      <w:r>
        <w:rPr>
          <w:b/>
          <w:spacing w:val="-3"/>
          <w:szCs w:val="20"/>
        </w:rPr>
        <w:t>6</w:t>
      </w:r>
      <w:proofErr w:type="gramStart"/>
      <w:r>
        <w:rPr>
          <w:b/>
          <w:spacing w:val="-3"/>
          <w:szCs w:val="20"/>
        </w:rPr>
        <w:t xml:space="preserve">. </w:t>
      </w:r>
      <w:r w:rsidR="00B5285E" w:rsidRPr="00B5285E">
        <w:rPr>
          <w:spacing w:val="-3"/>
          <w:szCs w:val="20"/>
        </w:rPr>
        <w:t xml:space="preserve"> As</w:t>
      </w:r>
      <w:proofErr w:type="gramEnd"/>
      <w:r w:rsidR="00B5285E" w:rsidRPr="00B5285E">
        <w:rPr>
          <w:spacing w:val="-3"/>
          <w:szCs w:val="20"/>
        </w:rPr>
        <w:t xml:space="preserve"> requested by the </w:t>
      </w:r>
      <w:proofErr w:type="spellStart"/>
      <w:r w:rsidR="00B5285E" w:rsidRPr="00B5285E">
        <w:rPr>
          <w:spacing w:val="-3"/>
          <w:szCs w:val="20"/>
        </w:rPr>
        <w:t>permittee</w:t>
      </w:r>
      <w:proofErr w:type="spellEnd"/>
      <w:r w:rsidR="00B5285E" w:rsidRPr="00B5285E">
        <w:rPr>
          <w:spacing w:val="-3"/>
          <w:szCs w:val="20"/>
        </w:rPr>
        <w:t xml:space="preserve"> and in order to demonstrate compliance with the exemption from 40</w:t>
      </w:r>
      <w:r>
        <w:rPr>
          <w:spacing w:val="-3"/>
          <w:szCs w:val="20"/>
        </w:rPr>
        <w:t xml:space="preserve"> </w:t>
      </w:r>
      <w:proofErr w:type="spellStart"/>
      <w:r w:rsidR="00B5285E" w:rsidRPr="00B5285E">
        <w:rPr>
          <w:spacing w:val="-3"/>
          <w:szCs w:val="20"/>
        </w:rPr>
        <w:t>CFR</w:t>
      </w:r>
      <w:proofErr w:type="spellEnd"/>
      <w:r>
        <w:rPr>
          <w:spacing w:val="-3"/>
          <w:szCs w:val="20"/>
        </w:rPr>
        <w:t xml:space="preserve"> </w:t>
      </w:r>
      <w:r w:rsidR="00B5285E" w:rsidRPr="00B5285E">
        <w:rPr>
          <w:spacing w:val="-3"/>
          <w:szCs w:val="20"/>
        </w:rPr>
        <w:t>63 Subpart R (</w:t>
      </w:r>
      <w:proofErr w:type="spellStart"/>
      <w:r w:rsidR="00B5285E" w:rsidRPr="00B5285E">
        <w:rPr>
          <w:spacing w:val="-3"/>
          <w:szCs w:val="20"/>
        </w:rPr>
        <w:t>NESHAP</w:t>
      </w:r>
      <w:proofErr w:type="spellEnd"/>
      <w:r w:rsidR="00B5285E" w:rsidRPr="00B5285E">
        <w:rPr>
          <w:spacing w:val="-3"/>
          <w:szCs w:val="20"/>
        </w:rPr>
        <w:t xml:space="preserve"> for Gasoline Distribution Facilities), the </w:t>
      </w:r>
      <w:proofErr w:type="spellStart"/>
      <w:r w:rsidR="00B5285E" w:rsidRPr="00B5285E">
        <w:rPr>
          <w:spacing w:val="-3"/>
          <w:szCs w:val="20"/>
        </w:rPr>
        <w:t>permittee</w:t>
      </w:r>
      <w:proofErr w:type="spellEnd"/>
      <w:r w:rsidR="00B5285E" w:rsidRPr="00B5285E">
        <w:rPr>
          <w:spacing w:val="-3"/>
          <w:szCs w:val="20"/>
        </w:rPr>
        <w:t xml:space="preserve"> shall:</w:t>
      </w:r>
      <w:r w:rsidR="00907417">
        <w:rPr>
          <w:spacing w:val="-3"/>
          <w:szCs w:val="20"/>
        </w:rPr>
        <w:t xml:space="preserve"> </w:t>
      </w:r>
      <w:r w:rsidR="00B5285E" w:rsidRPr="00B5285E">
        <w:rPr>
          <w:spacing w:val="-3"/>
          <w:szCs w:val="20"/>
        </w:rPr>
        <w:t>[40</w:t>
      </w:r>
      <w:r w:rsidR="00FF4709">
        <w:rPr>
          <w:spacing w:val="-3"/>
          <w:szCs w:val="20"/>
        </w:rPr>
        <w:t xml:space="preserve"> </w:t>
      </w:r>
      <w:proofErr w:type="spellStart"/>
      <w:r w:rsidR="00B5285E" w:rsidRPr="00B5285E">
        <w:rPr>
          <w:spacing w:val="-3"/>
          <w:szCs w:val="20"/>
        </w:rPr>
        <w:t>CFR</w:t>
      </w:r>
      <w:proofErr w:type="spellEnd"/>
      <w:r w:rsidR="00FF4709">
        <w:rPr>
          <w:spacing w:val="-3"/>
          <w:szCs w:val="20"/>
        </w:rPr>
        <w:t xml:space="preserve"> </w:t>
      </w:r>
      <w:r w:rsidR="00B5285E" w:rsidRPr="00B5285E">
        <w:rPr>
          <w:spacing w:val="-3"/>
          <w:szCs w:val="20"/>
        </w:rPr>
        <w:t>63.420(d) and Permit 0570081-002-AC]</w:t>
      </w:r>
    </w:p>
    <w:p w:rsidR="00907417" w:rsidRPr="00B5285E" w:rsidRDefault="00907417"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24348F" w:rsidRDefault="00B5285E" w:rsidP="003F651B">
      <w:pPr>
        <w:widowControl/>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Operate the facility such that none of the facility parameters used to calculate results under 40</w:t>
      </w:r>
      <w:r w:rsidR="00FF4709">
        <w:rPr>
          <w:spacing w:val="-3"/>
          <w:szCs w:val="20"/>
        </w:rPr>
        <w:t xml:space="preserve"> </w:t>
      </w:r>
      <w:proofErr w:type="spellStart"/>
      <w:r w:rsidRPr="00B5285E">
        <w:rPr>
          <w:spacing w:val="-3"/>
          <w:szCs w:val="20"/>
        </w:rPr>
        <w:t>CFR</w:t>
      </w:r>
      <w:proofErr w:type="spellEnd"/>
      <w:r w:rsidR="00FF4709">
        <w:rPr>
          <w:spacing w:val="-3"/>
          <w:szCs w:val="20"/>
        </w:rPr>
        <w:t xml:space="preserve"> </w:t>
      </w:r>
      <w:r w:rsidRPr="00B5285E">
        <w:rPr>
          <w:spacing w:val="-3"/>
          <w:szCs w:val="20"/>
        </w:rPr>
        <w:t>63.420(a</w:t>
      </w:r>
      <w:r w:rsidRPr="0024348F">
        <w:rPr>
          <w:spacing w:val="-3"/>
          <w:szCs w:val="20"/>
        </w:rPr>
        <w:t xml:space="preserve">)(1) (see </w:t>
      </w:r>
      <w:r w:rsidR="0024348F" w:rsidRPr="0024348F">
        <w:rPr>
          <w:spacing w:val="-3"/>
          <w:szCs w:val="20"/>
        </w:rPr>
        <w:t>C)</w:t>
      </w:r>
      <w:r w:rsidRPr="0024348F">
        <w:rPr>
          <w:spacing w:val="-3"/>
          <w:szCs w:val="20"/>
        </w:rPr>
        <w:t xml:space="preserve"> below) is exceeded in any rolling 30-day period; and</w:t>
      </w:r>
    </w:p>
    <w:p w:rsidR="00B5285E" w:rsidRPr="0024348F" w:rsidRDefault="00B5285E" w:rsidP="003F651B">
      <w:pPr>
        <w:widowControl/>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24348F">
        <w:rPr>
          <w:spacing w:val="-3"/>
          <w:szCs w:val="20"/>
        </w:rPr>
        <w:t>Maintain records and provide reports in accordan</w:t>
      </w:r>
      <w:r w:rsidRPr="0024348F">
        <w:rPr>
          <w:spacing w:val="-3"/>
        </w:rPr>
        <w:t>ce with the provisions of 40</w:t>
      </w:r>
      <w:r w:rsidR="00303AEC" w:rsidRPr="0024348F">
        <w:rPr>
          <w:spacing w:val="-3"/>
        </w:rPr>
        <w:t xml:space="preserve"> </w:t>
      </w:r>
      <w:proofErr w:type="spellStart"/>
      <w:r w:rsidRPr="0024348F">
        <w:rPr>
          <w:spacing w:val="-3"/>
        </w:rPr>
        <w:t>CFR</w:t>
      </w:r>
      <w:proofErr w:type="spellEnd"/>
      <w:r w:rsidR="00303AEC" w:rsidRPr="0024348F">
        <w:rPr>
          <w:spacing w:val="-3"/>
        </w:rPr>
        <w:t xml:space="preserve"> </w:t>
      </w:r>
      <w:r w:rsidRPr="0024348F">
        <w:rPr>
          <w:spacing w:val="-3"/>
        </w:rPr>
        <w:t xml:space="preserve">63.428(j) (see </w:t>
      </w:r>
      <w:r w:rsidR="0024348F" w:rsidRPr="0024348F">
        <w:rPr>
          <w:spacing w:val="-3"/>
        </w:rPr>
        <w:t>D)</w:t>
      </w:r>
      <w:r w:rsidRPr="0024348F">
        <w:rPr>
          <w:spacing w:val="-3"/>
        </w:rPr>
        <w:t xml:space="preserve"> below)</w:t>
      </w:r>
    </w:p>
    <w:p w:rsidR="00B5285E" w:rsidRPr="00CD04C3" w:rsidRDefault="00CD04C3" w:rsidP="003F651B">
      <w:pPr>
        <w:widowControl/>
        <w:numPr>
          <w:ilvl w:val="0"/>
          <w:numId w:val="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24348F">
        <w:t>Document</w:t>
      </w:r>
      <w:r w:rsidRPr="00CD04C3">
        <w:t xml:space="preserve"> and record that the result, E</w:t>
      </w:r>
      <w:r w:rsidRPr="00CD04C3">
        <w:rPr>
          <w:vertAlign w:val="subscript"/>
        </w:rPr>
        <w:t>T</w:t>
      </w:r>
      <w:r w:rsidRPr="00CD04C3">
        <w:t xml:space="preserve"> , of the f</w:t>
      </w:r>
      <w:r w:rsidR="0024348F">
        <w:t>ollowing equation is less than 1</w:t>
      </w:r>
      <w:r w:rsidR="00B5285E" w:rsidRPr="00CD04C3">
        <w:rPr>
          <w:spacing w:val="-3"/>
        </w:rPr>
        <w:t>:</w:t>
      </w:r>
    </w:p>
    <w:p w:rsidR="00907417" w:rsidRPr="00B5285E" w:rsidRDefault="00907417" w:rsidP="00907417">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szCs w:val="20"/>
        </w:rPr>
        <w:t>ET=CF [0.59 (</w:t>
      </w:r>
      <w:proofErr w:type="spellStart"/>
      <w:r w:rsidRPr="00B5285E">
        <w:rPr>
          <w:szCs w:val="20"/>
        </w:rPr>
        <w:t>TF</w:t>
      </w:r>
      <w:proofErr w:type="spellEnd"/>
      <w:r w:rsidRPr="00B5285E">
        <w:rPr>
          <w:szCs w:val="20"/>
        </w:rPr>
        <w:t>) (1-CE) + 0.17 (</w:t>
      </w:r>
      <w:proofErr w:type="spellStart"/>
      <w:r w:rsidRPr="00B5285E">
        <w:rPr>
          <w:szCs w:val="20"/>
        </w:rPr>
        <w:t>TE</w:t>
      </w:r>
      <w:proofErr w:type="spellEnd"/>
      <w:r w:rsidRPr="00B5285E">
        <w:rPr>
          <w:szCs w:val="20"/>
        </w:rPr>
        <w:t xml:space="preserve">) </w:t>
      </w:r>
      <w:proofErr w:type="gramStart"/>
      <w:r w:rsidRPr="00B5285E">
        <w:rPr>
          <w:szCs w:val="20"/>
        </w:rPr>
        <w:t>+  0.08</w:t>
      </w:r>
      <w:proofErr w:type="gramEnd"/>
      <w:r w:rsidRPr="00B5285E">
        <w:rPr>
          <w:szCs w:val="20"/>
        </w:rPr>
        <w:t xml:space="preserve"> (</w:t>
      </w:r>
      <w:proofErr w:type="spellStart"/>
      <w:r w:rsidRPr="00B5285E">
        <w:rPr>
          <w:szCs w:val="20"/>
        </w:rPr>
        <w:t>TES</w:t>
      </w:r>
      <w:proofErr w:type="spellEnd"/>
      <w:r w:rsidRPr="00B5285E">
        <w:rPr>
          <w:szCs w:val="20"/>
        </w:rPr>
        <w:t>) + 0.038 (TI) + 8.5 10</w:t>
      </w:r>
      <w:r w:rsidRPr="00B5285E">
        <w:rPr>
          <w:szCs w:val="20"/>
          <w:vertAlign w:val="superscript"/>
        </w:rPr>
        <w:t>-6</w:t>
      </w:r>
      <w:r w:rsidRPr="00B5285E">
        <w:rPr>
          <w:szCs w:val="20"/>
        </w:rPr>
        <w:t xml:space="preserve"> (C) + </w:t>
      </w:r>
      <w:proofErr w:type="spellStart"/>
      <w:r w:rsidRPr="00B5285E">
        <w:rPr>
          <w:szCs w:val="20"/>
        </w:rPr>
        <w:t>KQ</w:t>
      </w:r>
      <w:proofErr w:type="spellEnd"/>
      <w:r w:rsidRPr="00B5285E">
        <w:rPr>
          <w:szCs w:val="20"/>
        </w:rPr>
        <w:t>] + 0.04 (</w:t>
      </w:r>
      <w:proofErr w:type="spellStart"/>
      <w:r w:rsidRPr="00B5285E">
        <w:rPr>
          <w:szCs w:val="20"/>
        </w:rPr>
        <w:t>OE</w:t>
      </w:r>
      <w:proofErr w:type="spellEnd"/>
      <w:r w:rsidRPr="00B5285E">
        <w:rPr>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gramStart"/>
      <w:r w:rsidRPr="00515655">
        <w:rPr>
          <w:szCs w:val="20"/>
        </w:rPr>
        <w:t>where</w:t>
      </w:r>
      <w:proofErr w:type="gramEnd"/>
      <w:r w:rsidRPr="00515655">
        <w:rPr>
          <w:szCs w:val="20"/>
        </w:rPr>
        <w:t>:</w:t>
      </w:r>
    </w:p>
    <w:p w:rsidR="00B5285E" w:rsidRPr="00515655" w:rsidRDefault="00B5285E" w:rsidP="003F651B">
      <w:pPr>
        <w:pStyle w:val="ListParagraph"/>
        <w:widowControl/>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ET =   emissions screening factor for bulk gasoline terminals;</w:t>
      </w:r>
    </w:p>
    <w:p w:rsidR="00B5285E" w:rsidRPr="00515655" w:rsidRDefault="00B5285E" w:rsidP="003F651B">
      <w:pPr>
        <w:pStyle w:val="ListParagraph"/>
        <w:widowControl/>
        <w:numPr>
          <w:ilvl w:val="0"/>
          <w:numId w:val="48"/>
        </w:numPr>
        <w:tabs>
          <w:tab w:val="left" w:pos="-1080"/>
          <w:tab w:val="left" w:pos="-360"/>
          <w:tab w:val="left" w:pos="1152"/>
          <w:tab w:val="left" w:pos="135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 xml:space="preserve">CF = 0.161 for bulk gasoline terminals and pipeline breakout stations that do not handle any reformulated or oxygenated gasoline containing 7.6 percent by volume or greater methyl </w:t>
      </w:r>
      <w:proofErr w:type="spellStart"/>
      <w:r w:rsidRPr="00515655">
        <w:rPr>
          <w:szCs w:val="20"/>
        </w:rPr>
        <w:t>tert</w:t>
      </w:r>
      <w:proofErr w:type="spellEnd"/>
      <w:r w:rsidRPr="00515655">
        <w:rPr>
          <w:szCs w:val="20"/>
        </w:rPr>
        <w:t>-butyl ether (</w:t>
      </w:r>
      <w:proofErr w:type="spellStart"/>
      <w:r w:rsidRPr="00515655">
        <w:rPr>
          <w:szCs w:val="20"/>
        </w:rPr>
        <w:t>MTBE</w:t>
      </w:r>
      <w:proofErr w:type="spellEnd"/>
      <w:r w:rsidRPr="00515655">
        <w:rPr>
          <w:szCs w:val="20"/>
        </w:rPr>
        <w:t>), OR</w:t>
      </w:r>
    </w:p>
    <w:p w:rsidR="00B5285E" w:rsidRPr="00515655" w:rsidRDefault="00B5285E" w:rsidP="003F651B">
      <w:pPr>
        <w:pStyle w:val="ListParagraph"/>
        <w:widowControl/>
        <w:numPr>
          <w:ilvl w:val="0"/>
          <w:numId w:val="48"/>
        </w:numPr>
        <w:tabs>
          <w:tab w:val="left" w:pos="-1080"/>
          <w:tab w:val="left" w:pos="-36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 xml:space="preserve">CF = 1.0 for bulk gasoline terminals and pipeline breakout stations that handle reformulated or oxygenated gasoline containing 7.6 percent by volume or greater </w:t>
      </w:r>
      <w:proofErr w:type="spellStart"/>
      <w:r w:rsidRPr="00515655">
        <w:rPr>
          <w:szCs w:val="20"/>
        </w:rPr>
        <w:t>MTBE</w:t>
      </w:r>
      <w:proofErr w:type="spellEnd"/>
      <w:r w:rsidRPr="00515655">
        <w:rPr>
          <w:szCs w:val="20"/>
        </w:rPr>
        <w:t>;</w:t>
      </w:r>
    </w:p>
    <w:p w:rsidR="00B5285E" w:rsidRPr="00515655" w:rsidRDefault="00B5285E" w:rsidP="003F651B">
      <w:pPr>
        <w:pStyle w:val="ListParagraph"/>
        <w:widowControl/>
        <w:numPr>
          <w:ilvl w:val="0"/>
          <w:numId w:val="48"/>
        </w:numPr>
        <w:tabs>
          <w:tab w:val="left" w:pos="-1080"/>
          <w:tab w:val="left" w:pos="-360"/>
          <w:tab w:val="left" w:pos="1152"/>
          <w:tab w:val="left" w:pos="135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CE = control efficiency limitation on potential to emit for the vapor processing system used to control emissions from fixed-roof gasoline storage vessels [value should be added in decimal form (percent divided by 100)];</w:t>
      </w:r>
    </w:p>
    <w:p w:rsidR="00B5285E" w:rsidRPr="00515655" w:rsidRDefault="00B5285E" w:rsidP="003F651B">
      <w:pPr>
        <w:pStyle w:val="ListParagraph"/>
        <w:widowControl/>
        <w:numPr>
          <w:ilvl w:val="0"/>
          <w:numId w:val="48"/>
        </w:numPr>
        <w:tabs>
          <w:tab w:val="left" w:pos="-1080"/>
          <w:tab w:val="left" w:pos="-36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TF</w:t>
      </w:r>
      <w:proofErr w:type="spellEnd"/>
      <w:r w:rsidRPr="00515655">
        <w:rPr>
          <w:szCs w:val="20"/>
        </w:rPr>
        <w:t xml:space="preserve"> = total number of fixed-roof gasoline storage vessels without an internal floating roof;</w:t>
      </w:r>
    </w:p>
    <w:p w:rsidR="00B5285E" w:rsidRPr="00515655" w:rsidRDefault="00B5285E" w:rsidP="003F651B">
      <w:pPr>
        <w:pStyle w:val="ListParagraph"/>
        <w:widowControl/>
        <w:numPr>
          <w:ilvl w:val="0"/>
          <w:numId w:val="48"/>
        </w:numPr>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TE</w:t>
      </w:r>
      <w:proofErr w:type="spellEnd"/>
      <w:r w:rsidRPr="00515655">
        <w:rPr>
          <w:szCs w:val="20"/>
        </w:rPr>
        <w:t xml:space="preserve"> = total number of external floating roof gasoline storage vessels with only primary seals;</w:t>
      </w:r>
    </w:p>
    <w:p w:rsidR="00B5285E" w:rsidRPr="00515655" w:rsidRDefault="00B5285E" w:rsidP="003F651B">
      <w:pPr>
        <w:pStyle w:val="ListParagraph"/>
        <w:widowControl/>
        <w:numPr>
          <w:ilvl w:val="0"/>
          <w:numId w:val="48"/>
        </w:numPr>
        <w:tabs>
          <w:tab w:val="left" w:pos="-1080"/>
          <w:tab w:val="left" w:pos="-360"/>
          <w:tab w:val="left" w:pos="108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TES</w:t>
      </w:r>
      <w:proofErr w:type="spellEnd"/>
      <w:r w:rsidRPr="00515655">
        <w:rPr>
          <w:szCs w:val="20"/>
        </w:rPr>
        <w:t xml:space="preserve"> = total number of external floating roof gasoline storage vessels with primary and secondary seals;</w:t>
      </w:r>
    </w:p>
    <w:p w:rsidR="00B5285E" w:rsidRPr="00515655" w:rsidRDefault="00B5285E" w:rsidP="003F651B">
      <w:pPr>
        <w:pStyle w:val="ListParagraph"/>
        <w:widowControl/>
        <w:numPr>
          <w:ilvl w:val="0"/>
          <w:numId w:val="48"/>
        </w:numPr>
        <w:tabs>
          <w:tab w:val="left" w:pos="-1080"/>
          <w:tab w:val="left" w:pos="-360"/>
          <w:tab w:val="left" w:pos="1152"/>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TI =   total number of fixed-roof gasoline storage vessels with an internal floating roof;</w:t>
      </w:r>
    </w:p>
    <w:p w:rsidR="00B5285E" w:rsidRPr="00515655" w:rsidRDefault="00B5285E" w:rsidP="003F651B">
      <w:pPr>
        <w:pStyle w:val="ListParagraph"/>
        <w:widowControl/>
        <w:numPr>
          <w:ilvl w:val="0"/>
          <w:numId w:val="48"/>
        </w:numPr>
        <w:tabs>
          <w:tab w:val="left" w:pos="-1080"/>
          <w:tab w:val="left" w:pos="-36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C = number of valves, pumps, connectors, loading arm valves, and open-ended lines in gasoline service;</w:t>
      </w:r>
    </w:p>
    <w:p w:rsidR="00B5285E" w:rsidRPr="00515655" w:rsidRDefault="00B5285E" w:rsidP="003F651B">
      <w:pPr>
        <w:pStyle w:val="ListParagraph"/>
        <w:widowControl/>
        <w:numPr>
          <w:ilvl w:val="0"/>
          <w:numId w:val="48"/>
        </w:numPr>
        <w:tabs>
          <w:tab w:val="left" w:pos="-1080"/>
          <w:tab w:val="left" w:pos="-360"/>
        </w:tabs>
        <w:suppressAutoHyphens/>
        <w:overflowPunct w:val="0"/>
        <w:autoSpaceDE w:val="0"/>
        <w:autoSpaceDN w:val="0"/>
        <w:adjustRightInd w:val="0"/>
        <w:jc w:val="both"/>
        <w:textAlignment w:val="baseline"/>
        <w:rPr>
          <w:szCs w:val="20"/>
        </w:rPr>
      </w:pPr>
      <w:r w:rsidRPr="00515655">
        <w:rPr>
          <w:szCs w:val="20"/>
        </w:rPr>
        <w:t>Q = gasoline throughput limitation on potential to emit or gasoline throughput limit in compliance with paragraphs (c), (d), and (f) of this section (liters/day);</w:t>
      </w:r>
    </w:p>
    <w:p w:rsidR="00B5285E" w:rsidRPr="00515655" w:rsidRDefault="00B5285E" w:rsidP="003F651B">
      <w:pPr>
        <w:pStyle w:val="ListParagraph"/>
        <w:widowControl/>
        <w:numPr>
          <w:ilvl w:val="0"/>
          <w:numId w:val="48"/>
        </w:numPr>
        <w:suppressAutoHyphens/>
        <w:overflowPunct w:val="0"/>
        <w:autoSpaceDE w:val="0"/>
        <w:autoSpaceDN w:val="0"/>
        <w:adjustRightInd w:val="0"/>
        <w:jc w:val="both"/>
        <w:textAlignment w:val="baseline"/>
        <w:rPr>
          <w:i/>
          <w:szCs w:val="20"/>
        </w:rPr>
      </w:pPr>
      <w:r w:rsidRPr="00515655">
        <w:rPr>
          <w:szCs w:val="20"/>
        </w:rPr>
        <w:t>K = 4.52 10</w:t>
      </w:r>
      <w:r w:rsidRPr="00515655">
        <w:rPr>
          <w:szCs w:val="20"/>
          <w:vertAlign w:val="superscript"/>
        </w:rPr>
        <w:t>-6</w:t>
      </w:r>
      <w:r w:rsidRPr="00515655">
        <w:rPr>
          <w:szCs w:val="20"/>
        </w:rPr>
        <w:t xml:space="preserve"> for bulk gasoline terminals with uncontrolled loading racks (no vapor collection and processing systems), </w:t>
      </w:r>
      <w:r w:rsidRPr="00515655">
        <w:rPr>
          <w:i/>
          <w:szCs w:val="20"/>
        </w:rPr>
        <w:t xml:space="preserve">OR </w:t>
      </w:r>
    </w:p>
    <w:p w:rsidR="00B5285E" w:rsidRPr="00515655" w:rsidRDefault="00B5285E" w:rsidP="003F651B">
      <w:pPr>
        <w:pStyle w:val="ListParagraph"/>
        <w:widowControl/>
        <w:numPr>
          <w:ilvl w:val="0"/>
          <w:numId w:val="48"/>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lastRenderedPageBreak/>
        <w:t>K =  (4.5 10</w:t>
      </w:r>
      <w:r w:rsidRPr="00515655">
        <w:rPr>
          <w:szCs w:val="20"/>
          <w:vertAlign w:val="superscript"/>
        </w:rPr>
        <w:t>-9</w:t>
      </w:r>
      <w:r w:rsidRPr="00515655">
        <w:rPr>
          <w:szCs w:val="20"/>
        </w:rPr>
        <w:t>)(</w:t>
      </w:r>
      <w:proofErr w:type="spellStart"/>
      <w:r w:rsidRPr="00515655">
        <w:rPr>
          <w:szCs w:val="20"/>
        </w:rPr>
        <w:t>EF</w:t>
      </w:r>
      <w:proofErr w:type="spellEnd"/>
      <w:r w:rsidRPr="00515655">
        <w:rPr>
          <w:szCs w:val="20"/>
        </w:rPr>
        <w:t xml:space="preserve"> + L) for bulk gasoline terminals with controlled loading racks (loading racks that have vapor collection and processing systems installed on the emission stream);</w:t>
      </w:r>
    </w:p>
    <w:p w:rsidR="00B5285E" w:rsidRPr="00515655" w:rsidRDefault="00B5285E" w:rsidP="003F651B">
      <w:pPr>
        <w:pStyle w:val="ListParagraph"/>
        <w:widowControl/>
        <w:numPr>
          <w:ilvl w:val="0"/>
          <w:numId w:val="48"/>
        </w:numPr>
        <w:tabs>
          <w:tab w:val="left" w:pos="-1080"/>
          <w:tab w:val="left" w:pos="-360"/>
          <w:tab w:val="left" w:pos="1152"/>
          <w:tab w:val="left" w:pos="135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EF</w:t>
      </w:r>
      <w:proofErr w:type="spellEnd"/>
      <w:r w:rsidRPr="00515655">
        <w:rPr>
          <w:szCs w:val="20"/>
        </w:rPr>
        <w:t xml:space="preserve"> =emission rate limitation on potential to emit for the gasoline cargo tank loading rack vapor processor outlet emissions (mg of total organic compounds per liter of gasoline loaded);</w:t>
      </w:r>
    </w:p>
    <w:p w:rsidR="00B5285E" w:rsidRPr="00515655" w:rsidRDefault="00B5285E" w:rsidP="003F651B">
      <w:pPr>
        <w:pStyle w:val="ListParagraph"/>
        <w:widowControl/>
        <w:numPr>
          <w:ilvl w:val="0"/>
          <w:numId w:val="48"/>
        </w:numPr>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i/>
          <w:szCs w:val="20"/>
        </w:rPr>
      </w:pPr>
      <w:r w:rsidRPr="00515655">
        <w:rPr>
          <w:szCs w:val="20"/>
        </w:rPr>
        <w:t xml:space="preserve">L =  13 mg/l for gasoline cargo tanks meeting the requirement to satisfy the test criteria for a vapor-tight gasoline tank truck in § 60.501 of this chapter, </w:t>
      </w:r>
      <w:r w:rsidRPr="00515655">
        <w:rPr>
          <w:i/>
          <w:szCs w:val="20"/>
        </w:rPr>
        <w:t xml:space="preserve">OR </w:t>
      </w:r>
    </w:p>
    <w:p w:rsidR="00B5285E" w:rsidRPr="0024348F" w:rsidRDefault="00B5285E" w:rsidP="003F651B">
      <w:pPr>
        <w:pStyle w:val="ListParagraph"/>
        <w:widowControl/>
        <w:numPr>
          <w:ilvl w:val="0"/>
          <w:numId w:val="48"/>
        </w:numPr>
        <w:tabs>
          <w:tab w:val="left" w:pos="-1080"/>
          <w:tab w:val="left" w:pos="-360"/>
          <w:tab w:val="left" w:pos="99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L =  304 mg/l for gasoline cargo tanks not meeting the requirement to satisfy the test criteria for a vapor-tight gasoline tan</w:t>
      </w:r>
      <w:r w:rsidRPr="0024348F">
        <w:rPr>
          <w:szCs w:val="20"/>
        </w:rPr>
        <w:t xml:space="preserve">k truck in § 60.501 of this chapter; </w:t>
      </w:r>
    </w:p>
    <w:p w:rsidR="00B5285E" w:rsidRPr="003C3F90" w:rsidRDefault="00B5285E" w:rsidP="003F651B">
      <w:pPr>
        <w:pStyle w:val="ListParagraph"/>
        <w:widowControl/>
        <w:numPr>
          <w:ilvl w:val="0"/>
          <w:numId w:val="48"/>
        </w:numPr>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3C3F90">
        <w:rPr>
          <w:szCs w:val="20"/>
        </w:rPr>
        <w:t>OE</w:t>
      </w:r>
      <w:proofErr w:type="spellEnd"/>
      <w:r w:rsidRPr="003C3F90">
        <w:rPr>
          <w:szCs w:val="20"/>
        </w:rPr>
        <w:t xml:space="preserve"> = other HAP emissions screening factor for bulk gasoline terminals or pipeline breakout stations (tons per year). </w:t>
      </w:r>
      <w:proofErr w:type="spellStart"/>
      <w:r w:rsidRPr="003C3F90">
        <w:rPr>
          <w:szCs w:val="20"/>
        </w:rPr>
        <w:t>OE</w:t>
      </w:r>
      <w:proofErr w:type="spellEnd"/>
      <w:r w:rsidRPr="003C3F90">
        <w:rPr>
          <w:szCs w:val="20"/>
        </w:rPr>
        <w:t xml:space="preserve"> equals the total HAP from other emission sources not specified in parameters in the equations for ET or </w:t>
      </w:r>
      <w:proofErr w:type="gramStart"/>
      <w:r w:rsidRPr="003C3F90">
        <w:rPr>
          <w:szCs w:val="20"/>
        </w:rPr>
        <w:t>EP .</w:t>
      </w:r>
      <w:proofErr w:type="gramEnd"/>
      <w:r w:rsidRPr="003C3F90">
        <w:rPr>
          <w:szCs w:val="20"/>
        </w:rPr>
        <w:t xml:space="preserve"> </w:t>
      </w:r>
    </w:p>
    <w:p w:rsidR="00B5285E" w:rsidRPr="0024348F" w:rsidRDefault="00B5285E" w:rsidP="00B5285E">
      <w:pPr>
        <w:widowControl/>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24348F" w:rsidRDefault="0024348F" w:rsidP="003F651B">
      <w:pPr>
        <w:pStyle w:val="ListParagraph"/>
        <w:widowControl/>
        <w:numPr>
          <w:ilvl w:val="0"/>
          <w:numId w:val="4"/>
        </w:num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24348F">
        <w:rPr>
          <w:szCs w:val="20"/>
        </w:rPr>
        <w:t>Maintain the following records and r</w:t>
      </w:r>
      <w:r w:rsidR="00B5285E" w:rsidRPr="0024348F">
        <w:rPr>
          <w:szCs w:val="20"/>
        </w:rPr>
        <w:t>eports which</w:t>
      </w:r>
      <w:r w:rsidRPr="0024348F">
        <w:rPr>
          <w:szCs w:val="20"/>
        </w:rPr>
        <w:t xml:space="preserve"> shall</w:t>
      </w:r>
      <w:r w:rsidR="00B5285E" w:rsidRPr="0024348F">
        <w:rPr>
          <w:szCs w:val="20"/>
        </w:rPr>
        <w:t xml:space="preserve"> be</w:t>
      </w:r>
      <w:r w:rsidR="0057770C">
        <w:rPr>
          <w:szCs w:val="20"/>
        </w:rPr>
        <w:t xml:space="preserve"> made</w:t>
      </w:r>
      <w:r w:rsidR="00B5285E" w:rsidRPr="0024348F">
        <w:rPr>
          <w:szCs w:val="20"/>
        </w:rPr>
        <w:t xml:space="preserve"> available for inspection</w:t>
      </w:r>
      <w:r w:rsidRPr="0024348F">
        <w:rPr>
          <w:szCs w:val="20"/>
        </w:rPr>
        <w:t xml:space="preserve"> upon request</w:t>
      </w:r>
      <w:r w:rsidR="00B5285E" w:rsidRPr="0024348F">
        <w:rPr>
          <w:szCs w:val="20"/>
        </w:rPr>
        <w:t>:</w:t>
      </w:r>
    </w:p>
    <w:p w:rsidR="00515655" w:rsidRPr="00907417" w:rsidRDefault="00515655" w:rsidP="00515655">
      <w:pPr>
        <w:pStyle w:val="ListParagraph"/>
        <w:widowControl/>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24348F" w:rsidRDefault="00303AEC" w:rsidP="003F651B">
      <w:pPr>
        <w:widowControl/>
        <w:numPr>
          <w:ilvl w:val="0"/>
          <w:numId w:val="5"/>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Pr>
          <w:szCs w:val="20"/>
        </w:rPr>
        <w:t>The i</w:t>
      </w:r>
      <w:r w:rsidR="00B5285E" w:rsidRPr="00B5285E">
        <w:rPr>
          <w:szCs w:val="20"/>
        </w:rPr>
        <w:t xml:space="preserve">nitial notification </w:t>
      </w:r>
      <w:r w:rsidR="00B5285E" w:rsidRPr="0024348F">
        <w:rPr>
          <w:szCs w:val="20"/>
        </w:rPr>
        <w:t>from December 16, 1996 with the calculated value of E</w:t>
      </w:r>
      <w:r w:rsidR="00B5285E" w:rsidRPr="0024348F">
        <w:rPr>
          <w:szCs w:val="20"/>
          <w:vertAlign w:val="subscript"/>
        </w:rPr>
        <w:t>T</w:t>
      </w:r>
      <w:r w:rsidR="00B5285E" w:rsidRPr="0024348F">
        <w:rPr>
          <w:szCs w:val="20"/>
        </w:rPr>
        <w:t>.</w:t>
      </w:r>
    </w:p>
    <w:p w:rsidR="00B5285E" w:rsidRPr="0024348F" w:rsidRDefault="00B5285E" w:rsidP="003F651B">
      <w:pPr>
        <w:widowControl/>
        <w:numPr>
          <w:ilvl w:val="0"/>
          <w:numId w:val="5"/>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90"/>
        <w:jc w:val="both"/>
        <w:textAlignment w:val="baseline"/>
        <w:rPr>
          <w:szCs w:val="20"/>
        </w:rPr>
      </w:pPr>
      <w:r w:rsidRPr="0024348F">
        <w:rPr>
          <w:szCs w:val="20"/>
        </w:rPr>
        <w:t>Maintain a record of the calculations in 40</w:t>
      </w:r>
      <w:r w:rsidR="00303AEC" w:rsidRPr="0024348F">
        <w:rPr>
          <w:szCs w:val="20"/>
        </w:rPr>
        <w:t xml:space="preserve"> </w:t>
      </w:r>
      <w:proofErr w:type="spellStart"/>
      <w:r w:rsidRPr="0024348F">
        <w:rPr>
          <w:szCs w:val="20"/>
        </w:rPr>
        <w:t>CFR</w:t>
      </w:r>
      <w:proofErr w:type="spellEnd"/>
      <w:r w:rsidR="00303AEC" w:rsidRPr="0024348F">
        <w:rPr>
          <w:szCs w:val="20"/>
        </w:rPr>
        <w:t xml:space="preserve"> </w:t>
      </w:r>
      <w:r w:rsidRPr="0024348F">
        <w:rPr>
          <w:szCs w:val="20"/>
        </w:rPr>
        <w:t>63.420(a</w:t>
      </w:r>
      <w:proofErr w:type="gramStart"/>
      <w:r w:rsidRPr="0024348F">
        <w:rPr>
          <w:szCs w:val="20"/>
        </w:rPr>
        <w:t>)(</w:t>
      </w:r>
      <w:proofErr w:type="gramEnd"/>
      <w:r w:rsidRPr="0024348F">
        <w:rPr>
          <w:szCs w:val="20"/>
        </w:rPr>
        <w:t>1) including methods, procedures, and assumptions supporting the calculations for determining criteria in (1) above.</w:t>
      </w:r>
    </w:p>
    <w:p w:rsidR="00B5285E" w:rsidRPr="00B5285E" w:rsidRDefault="00B5285E" w:rsidP="003F651B">
      <w:pPr>
        <w:widowControl/>
        <w:numPr>
          <w:ilvl w:val="0"/>
          <w:numId w:val="5"/>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90"/>
        <w:jc w:val="both"/>
        <w:textAlignment w:val="baseline"/>
        <w:rPr>
          <w:spacing w:val="-3"/>
          <w:szCs w:val="20"/>
        </w:rPr>
      </w:pPr>
      <w:r w:rsidRPr="0024348F">
        <w:rPr>
          <w:szCs w:val="20"/>
        </w:rPr>
        <w:t>At any time following th</w:t>
      </w:r>
      <w:r w:rsidR="00303AEC" w:rsidRPr="0024348F">
        <w:rPr>
          <w:szCs w:val="20"/>
        </w:rPr>
        <w:t>e notification required under (</w:t>
      </w:r>
      <w:proofErr w:type="spellStart"/>
      <w:r w:rsidR="00303AEC" w:rsidRPr="0024348F">
        <w:rPr>
          <w:szCs w:val="20"/>
        </w:rPr>
        <w:t>i</w:t>
      </w:r>
      <w:proofErr w:type="spellEnd"/>
      <w:r w:rsidRPr="0024348F">
        <w:rPr>
          <w:szCs w:val="20"/>
        </w:rPr>
        <w:t>) above, and prior to any of the parameters being exceeded, the</w:t>
      </w:r>
      <w:r w:rsidRPr="00B5285E">
        <w:rPr>
          <w:szCs w:val="20"/>
        </w:rPr>
        <w:t xml:space="preserve"> </w:t>
      </w:r>
      <w:proofErr w:type="spellStart"/>
      <w:r w:rsidRPr="00B5285E">
        <w:rPr>
          <w:szCs w:val="20"/>
        </w:rPr>
        <w:t>permittee</w:t>
      </w:r>
      <w:proofErr w:type="spellEnd"/>
      <w:r w:rsidRPr="00B5285E">
        <w:rPr>
          <w:szCs w:val="20"/>
        </w:rPr>
        <w:t xml:space="preserve"> </w:t>
      </w:r>
      <w:r w:rsidR="0024348F">
        <w:rPr>
          <w:szCs w:val="20"/>
        </w:rPr>
        <w:t>shall</w:t>
      </w:r>
      <w:r w:rsidR="0024348F" w:rsidRPr="00B5285E">
        <w:rPr>
          <w:szCs w:val="20"/>
        </w:rPr>
        <w:t xml:space="preserve"> </w:t>
      </w:r>
      <w:r w:rsidRPr="00B5285E">
        <w:rPr>
          <w:szCs w:val="20"/>
        </w:rPr>
        <w:t>notify the Administrator of modifications to the facility parameters.  Each such notification shall document any expected HAP emission change resulting from the change in parameter.</w:t>
      </w:r>
    </w:p>
    <w:p w:rsidR="00564A19" w:rsidRDefault="00564A19"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564A19"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Pr>
          <w:b/>
        </w:rPr>
        <w:t>FW</w:t>
      </w:r>
      <w:r w:rsidR="00122584">
        <w:rPr>
          <w:b/>
        </w:rPr>
        <w:t>.</w:t>
      </w:r>
      <w:r>
        <w:rPr>
          <w:b/>
        </w:rPr>
        <w:t>7</w:t>
      </w:r>
      <w:r w:rsidR="00564A19" w:rsidRPr="00B5285E">
        <w:rPr>
          <w:b/>
        </w:rPr>
        <w:t>.</w:t>
      </w:r>
      <w:r w:rsidR="00564A19" w:rsidRPr="00B5285E">
        <w:rPr>
          <w:b/>
        </w:rPr>
        <w:tab/>
      </w:r>
      <w:r w:rsidR="00564A19" w:rsidRPr="00B5285E">
        <w:t xml:space="preserve">The </w:t>
      </w:r>
      <w:r w:rsidR="00564A19">
        <w:t>facility</w:t>
      </w:r>
      <w:r w:rsidR="00564A19" w:rsidRPr="00B5285E">
        <w:t xml:space="preserve"> is subject to </w:t>
      </w:r>
      <w:r w:rsidR="00564A19">
        <w:t xml:space="preserve">40 </w:t>
      </w:r>
      <w:proofErr w:type="spellStart"/>
      <w:r w:rsidR="00564A19">
        <w:t>CFR</w:t>
      </w:r>
      <w:proofErr w:type="spellEnd"/>
      <w:r w:rsidR="00564A19">
        <w:t xml:space="preserve"> 63, Subpart </w:t>
      </w:r>
      <w:proofErr w:type="spellStart"/>
      <w:r w:rsidR="00564A19">
        <w:t>BBBBBB</w:t>
      </w:r>
      <w:proofErr w:type="spellEnd"/>
      <w:r w:rsidR="00564A19">
        <w:rPr>
          <w:rFonts w:ascii="Garamond-Bold" w:hAnsi="Garamond-Bold" w:cs="Garamond-Bold"/>
          <w:b/>
          <w:bCs/>
        </w:rPr>
        <w:t xml:space="preserve"> -</w:t>
      </w:r>
      <w:r w:rsidR="00564A19" w:rsidRPr="00B5285E">
        <w:rPr>
          <w:rFonts w:ascii="Garamond-Bold" w:hAnsi="Garamond-Bold" w:cs="Garamond-Bold"/>
          <w:bCs/>
        </w:rPr>
        <w:t xml:space="preserve"> Gasoline Distribution Bulk Terminals, Bulk Plants, Pipeline Facilities and Gasoline Dispensing Facilities. The </w:t>
      </w:r>
      <w:proofErr w:type="spellStart"/>
      <w:r w:rsidR="00564A19" w:rsidRPr="00B5285E">
        <w:rPr>
          <w:rFonts w:ascii="Garamond-Bold" w:hAnsi="Garamond-Bold" w:cs="Garamond-Bold"/>
          <w:bCs/>
        </w:rPr>
        <w:t>permittee</w:t>
      </w:r>
      <w:proofErr w:type="spellEnd"/>
      <w:r w:rsidR="00564A19" w:rsidRPr="00B5285E">
        <w:rPr>
          <w:rFonts w:ascii="Garamond-Bold" w:hAnsi="Garamond-Bold" w:cs="Garamond-Bold"/>
          <w:bCs/>
        </w:rPr>
        <w:t xml:space="preserve"> </w:t>
      </w:r>
      <w:r w:rsidR="00564A19" w:rsidRPr="00B5285E">
        <w:t xml:space="preserve">must comply with the standards in the Tables 1, 2 and 3 of the Subpart </w:t>
      </w:r>
      <w:r w:rsidR="0024348F">
        <w:t xml:space="preserve">by </w:t>
      </w:r>
      <w:r w:rsidR="00564A19" w:rsidRPr="00B5285E">
        <w:t>no later than January 10, 2011.</w:t>
      </w:r>
      <w:r w:rsidR="00564A19">
        <w:t xml:space="preserve">  </w:t>
      </w:r>
      <w:r w:rsidR="00564A19" w:rsidRPr="00B5285E">
        <w:t xml:space="preserve">[62-4.070(3), </w:t>
      </w:r>
      <w:proofErr w:type="spellStart"/>
      <w:r w:rsidR="00564A19" w:rsidRPr="00B5285E">
        <w:t>F.A.C</w:t>
      </w:r>
      <w:proofErr w:type="spellEnd"/>
      <w:r w:rsidR="00564A19" w:rsidRPr="00B5285E">
        <w:t xml:space="preserve">., 40 </w:t>
      </w:r>
      <w:proofErr w:type="spellStart"/>
      <w:r w:rsidR="00564A19" w:rsidRPr="00B5285E">
        <w:t>CFR</w:t>
      </w:r>
      <w:proofErr w:type="spellEnd"/>
      <w:r w:rsidR="00564A19" w:rsidRPr="00B5285E">
        <w:t xml:space="preserve"> 63.11080]</w:t>
      </w:r>
    </w:p>
    <w:p w:rsidR="0024348F" w:rsidRDefault="0024348F"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p>
    <w:p w:rsidR="00303AEC"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Garamond-Bold" w:hAnsi="Garamond-Bold" w:cs="Garamond-Bold"/>
          <w:bCs/>
        </w:rPr>
      </w:pPr>
      <w:r w:rsidRPr="00303AEC">
        <w:rPr>
          <w:b/>
        </w:rPr>
        <w:t>FW</w:t>
      </w:r>
      <w:r w:rsidR="00122584">
        <w:rPr>
          <w:b/>
        </w:rPr>
        <w:t>.</w:t>
      </w:r>
      <w:r w:rsidRPr="00303AEC">
        <w:rPr>
          <w:b/>
        </w:rPr>
        <w:t xml:space="preserve">8.  </w:t>
      </w:r>
      <w:r w:rsidRPr="00122584">
        <w:t xml:space="preserve">The facility is subject to 40 </w:t>
      </w:r>
      <w:proofErr w:type="spellStart"/>
      <w:r w:rsidRPr="00122584">
        <w:t>CFR</w:t>
      </w:r>
      <w:proofErr w:type="spellEnd"/>
      <w:r w:rsidRPr="00122584">
        <w:t xml:space="preserve"> 63, Su</w:t>
      </w:r>
      <w:r w:rsidR="00122584" w:rsidRPr="00122584">
        <w:t xml:space="preserve">bpart A – General Provisions and 40 </w:t>
      </w:r>
      <w:proofErr w:type="spellStart"/>
      <w:r w:rsidR="00122584" w:rsidRPr="00122584">
        <w:t>CFR</w:t>
      </w:r>
      <w:proofErr w:type="spellEnd"/>
      <w:r w:rsidR="00122584" w:rsidRPr="00122584">
        <w:t xml:space="preserve"> 60 Subpart A – General Provisions</w:t>
      </w:r>
      <w:r w:rsidR="00122584" w:rsidRPr="00122584">
        <w:rPr>
          <w:rFonts w:ascii="Garamond-Bold" w:hAnsi="Garamond-Bold" w:cs="Garamond-Bold"/>
          <w:bCs/>
        </w:rPr>
        <w:t xml:space="preserve">.  [Rule 62-204.800, </w:t>
      </w:r>
      <w:proofErr w:type="spellStart"/>
      <w:r w:rsidR="00122584" w:rsidRPr="00122584">
        <w:rPr>
          <w:rFonts w:ascii="Garamond-Bold" w:hAnsi="Garamond-Bold" w:cs="Garamond-Bold"/>
          <w:bCs/>
        </w:rPr>
        <w:t>F.A.C</w:t>
      </w:r>
      <w:proofErr w:type="spellEnd"/>
      <w:r w:rsidR="00122584" w:rsidRPr="00122584">
        <w:rPr>
          <w:rFonts w:ascii="Garamond-Bold" w:hAnsi="Garamond-Bold" w:cs="Garamond-Bold"/>
          <w:bCs/>
        </w:rPr>
        <w:t xml:space="preserve">., 40 </w:t>
      </w:r>
      <w:proofErr w:type="spellStart"/>
      <w:r w:rsidR="00122584" w:rsidRPr="00122584">
        <w:rPr>
          <w:rFonts w:ascii="Garamond-Bold" w:hAnsi="Garamond-Bold" w:cs="Garamond-Bold"/>
          <w:bCs/>
        </w:rPr>
        <w:t>CFR</w:t>
      </w:r>
      <w:proofErr w:type="spellEnd"/>
      <w:r w:rsidR="00122584" w:rsidRPr="00122584">
        <w:rPr>
          <w:rFonts w:ascii="Garamond-Bold" w:hAnsi="Garamond-Bold" w:cs="Garamond-Bold"/>
          <w:bCs/>
        </w:rPr>
        <w:t xml:space="preserve"> 63.1, and 40 </w:t>
      </w:r>
      <w:proofErr w:type="spellStart"/>
      <w:r w:rsidR="00122584" w:rsidRPr="00122584">
        <w:rPr>
          <w:rFonts w:ascii="Garamond-Bold" w:hAnsi="Garamond-Bold" w:cs="Garamond-Bold"/>
          <w:bCs/>
        </w:rPr>
        <w:t>CFR</w:t>
      </w:r>
      <w:proofErr w:type="spellEnd"/>
      <w:r w:rsidR="00122584" w:rsidRPr="00122584">
        <w:rPr>
          <w:rFonts w:ascii="Garamond-Bold" w:hAnsi="Garamond-Bold" w:cs="Garamond-Bold"/>
          <w:bCs/>
        </w:rPr>
        <w:t xml:space="preserve"> 60.1]</w:t>
      </w:r>
    </w:p>
    <w:p w:rsidR="00BB52F3" w:rsidRDefault="00BB52F3"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p>
    <w:p w:rsidR="00B5285E" w:rsidRPr="00B5285E"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303AEC">
        <w:rPr>
          <w:b/>
          <w:spacing w:val="-3"/>
          <w:szCs w:val="20"/>
        </w:rPr>
        <w:t>FW</w:t>
      </w:r>
      <w:r w:rsidR="00122584">
        <w:rPr>
          <w:b/>
          <w:spacing w:val="-3"/>
          <w:szCs w:val="20"/>
        </w:rPr>
        <w:t>.</w:t>
      </w:r>
      <w:r w:rsidRPr="00303AEC">
        <w:rPr>
          <w:b/>
          <w:spacing w:val="-3"/>
          <w:szCs w:val="20"/>
        </w:rPr>
        <w:t>9</w:t>
      </w:r>
      <w:proofErr w:type="gramStart"/>
      <w:r w:rsidRPr="00303AEC">
        <w:rPr>
          <w:b/>
          <w:spacing w:val="-3"/>
          <w:szCs w:val="20"/>
        </w:rPr>
        <w:t xml:space="preserve">.  </w:t>
      </w:r>
      <w:r w:rsidR="00B5285E" w:rsidRPr="00B5285E">
        <w:rPr>
          <w:spacing w:val="-3"/>
          <w:szCs w:val="20"/>
        </w:rPr>
        <w:t>The</w:t>
      </w:r>
      <w:proofErr w:type="gramEnd"/>
      <w:r w:rsidR="00B5285E" w:rsidRPr="00B5285E">
        <w:rPr>
          <w:spacing w:val="-3"/>
          <w:szCs w:val="20"/>
        </w:rPr>
        <w:t xml:space="preserve"> </w:t>
      </w:r>
      <w:proofErr w:type="spellStart"/>
      <w:r w:rsidR="00B5285E" w:rsidRPr="00B5285E">
        <w:rPr>
          <w:spacing w:val="-3"/>
          <w:szCs w:val="20"/>
        </w:rPr>
        <w:t>permittee</w:t>
      </w:r>
      <w:proofErr w:type="spellEnd"/>
      <w:r w:rsidR="00B5285E" w:rsidRPr="00B5285E">
        <w:rPr>
          <w:spacing w:val="-3"/>
          <w:szCs w:val="20"/>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w:t>
      </w:r>
      <w:r w:rsidR="00907417">
        <w:rPr>
          <w:spacing w:val="-3"/>
          <w:szCs w:val="20"/>
        </w:rPr>
        <w:t xml:space="preserve">  </w:t>
      </w:r>
      <w:r w:rsidR="00B5285E" w:rsidRPr="00B5285E">
        <w:rPr>
          <w:spacing w:val="-3"/>
          <w:szCs w:val="20"/>
        </w:rPr>
        <w:t>[Rules 62-297.310(7</w:t>
      </w:r>
      <w:proofErr w:type="gramStart"/>
      <w:r w:rsidR="00B5285E" w:rsidRPr="00B5285E">
        <w:rPr>
          <w:spacing w:val="-3"/>
          <w:szCs w:val="20"/>
        </w:rPr>
        <w:t>)(</w:t>
      </w:r>
      <w:proofErr w:type="gramEnd"/>
      <w:r w:rsidR="00B5285E" w:rsidRPr="00B5285E">
        <w:rPr>
          <w:spacing w:val="-3"/>
          <w:szCs w:val="20"/>
        </w:rPr>
        <w:t xml:space="preserve">a)9., </w:t>
      </w:r>
      <w:proofErr w:type="spellStart"/>
      <w:r w:rsidR="00B5285E" w:rsidRPr="00B5285E">
        <w:rPr>
          <w:spacing w:val="-3"/>
          <w:szCs w:val="20"/>
        </w:rPr>
        <w:t>F.A.C</w:t>
      </w:r>
      <w:proofErr w:type="spellEnd"/>
      <w:r w:rsidR="00B5285E" w:rsidRPr="00B5285E">
        <w:rPr>
          <w:spacing w:val="-3"/>
          <w:szCs w:val="20"/>
        </w:rPr>
        <w:t>.]</w:t>
      </w:r>
    </w:p>
    <w:p w:rsidR="00B5285E" w:rsidRPr="00B5285E" w:rsidRDefault="00B5285E" w:rsidP="00B5285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0"/>
        </w:rPr>
      </w:pPr>
    </w:p>
    <w:p w:rsidR="00B5285E" w:rsidRPr="00B5285E" w:rsidRDefault="00303AEC" w:rsidP="00B5285E">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Pr>
          <w:b/>
          <w:spacing w:val="-3"/>
          <w:szCs w:val="20"/>
        </w:rPr>
        <w:t>FW</w:t>
      </w:r>
      <w:r w:rsidR="00122584">
        <w:rPr>
          <w:b/>
          <w:spacing w:val="-3"/>
          <w:szCs w:val="20"/>
        </w:rPr>
        <w:t>.</w:t>
      </w:r>
      <w:r>
        <w:rPr>
          <w:b/>
          <w:spacing w:val="-3"/>
          <w:szCs w:val="20"/>
        </w:rPr>
        <w:t>10</w:t>
      </w:r>
      <w:proofErr w:type="gramStart"/>
      <w:r>
        <w:rPr>
          <w:b/>
          <w:spacing w:val="-3"/>
          <w:szCs w:val="20"/>
        </w:rPr>
        <w:t>.</w:t>
      </w:r>
      <w:r w:rsidR="00907417">
        <w:rPr>
          <w:b/>
          <w:spacing w:val="-3"/>
        </w:rPr>
        <w:t xml:space="preserve">  </w:t>
      </w:r>
      <w:r w:rsidR="00B5285E" w:rsidRPr="00B5285E">
        <w:rPr>
          <w:spacing w:val="-3"/>
        </w:rPr>
        <w:t>The</w:t>
      </w:r>
      <w:proofErr w:type="gramEnd"/>
      <w:r w:rsidR="00B5285E" w:rsidRPr="00B5285E">
        <w:rPr>
          <w:spacing w:val="-3"/>
        </w:rPr>
        <w:t xml:space="preserve"> </w:t>
      </w:r>
      <w:proofErr w:type="spellStart"/>
      <w:r w:rsidR="00B5285E" w:rsidRPr="00B5285E">
        <w:rPr>
          <w:spacing w:val="-3"/>
        </w:rPr>
        <w:t>permittee</w:t>
      </w:r>
      <w:proofErr w:type="spellEnd"/>
      <w:r w:rsidR="00B5285E" w:rsidRPr="00B5285E">
        <w:rPr>
          <w:spacing w:val="-3"/>
        </w:rPr>
        <w:t xml:space="preserve"> </w:t>
      </w:r>
      <w:r w:rsidR="0057770C">
        <w:rPr>
          <w:spacing w:val="-3"/>
        </w:rPr>
        <w:t>shall</w:t>
      </w:r>
      <w:r w:rsidR="0057770C" w:rsidRPr="00B5285E">
        <w:rPr>
          <w:spacing w:val="-3"/>
        </w:rPr>
        <w:t xml:space="preserve"> </w:t>
      </w:r>
      <w:r w:rsidR="00B5285E" w:rsidRPr="00B5285E">
        <w:rPr>
          <w:spacing w:val="-3"/>
        </w:rPr>
        <w:t xml:space="preserve">submit to the Environmental Protection Commission of Hillsborough County each calendar year, a completed </w:t>
      </w:r>
      <w:proofErr w:type="spellStart"/>
      <w:r w:rsidR="00B5285E" w:rsidRPr="00B5285E">
        <w:rPr>
          <w:spacing w:val="-3"/>
        </w:rPr>
        <w:t>DE</w:t>
      </w:r>
      <w:r w:rsidR="00B5285E" w:rsidRPr="00122584">
        <w:rPr>
          <w:spacing w:val="-3"/>
        </w:rPr>
        <w:t>P</w:t>
      </w:r>
      <w:proofErr w:type="spellEnd"/>
      <w:r w:rsidR="00B5285E" w:rsidRPr="00122584">
        <w:rPr>
          <w:spacing w:val="-3"/>
        </w:rPr>
        <w:t xml:space="preserve"> Form 62-210.900(5), "Annual Operating Report (</w:t>
      </w:r>
      <w:proofErr w:type="spellStart"/>
      <w:r w:rsidR="00B5285E" w:rsidRPr="00122584">
        <w:rPr>
          <w:spacing w:val="-3"/>
        </w:rPr>
        <w:t>AOR</w:t>
      </w:r>
      <w:proofErr w:type="spellEnd"/>
      <w:r w:rsidR="00B5285E" w:rsidRPr="00122584">
        <w:rPr>
          <w:spacing w:val="-3"/>
        </w:rPr>
        <w:t xml:space="preserve">) for Air </w:t>
      </w:r>
      <w:r w:rsidR="00B5285E" w:rsidRPr="00122584">
        <w:rPr>
          <w:spacing w:val="-3"/>
        </w:rPr>
        <w:lastRenderedPageBreak/>
        <w:t xml:space="preserve">Pollutant Emitting Facility", for the preceding calendar year.  The </w:t>
      </w:r>
      <w:proofErr w:type="spellStart"/>
      <w:r w:rsidR="00B5285E" w:rsidRPr="00122584">
        <w:rPr>
          <w:spacing w:val="-3"/>
        </w:rPr>
        <w:t>AOR</w:t>
      </w:r>
      <w:proofErr w:type="spellEnd"/>
      <w:r w:rsidR="00B5285E" w:rsidRPr="00122584">
        <w:rPr>
          <w:spacing w:val="-3"/>
        </w:rPr>
        <w:t xml:space="preserve"> shall be submitted </w:t>
      </w:r>
      <w:r w:rsidR="00B5285E" w:rsidRPr="00122584">
        <w:rPr>
          <w:bCs/>
        </w:rPr>
        <w:t>b</w:t>
      </w:r>
      <w:r w:rsidR="00907417" w:rsidRPr="00122584">
        <w:rPr>
          <w:bCs/>
        </w:rPr>
        <w:t>y April 1 of the following year</w:t>
      </w:r>
      <w:r w:rsidR="00B5285E" w:rsidRPr="00122584">
        <w:rPr>
          <w:bCs/>
        </w:rPr>
        <w:t>.</w:t>
      </w:r>
      <w:r w:rsidR="00B5285E" w:rsidRPr="00122584">
        <w:rPr>
          <w:spacing w:val="-3"/>
        </w:rPr>
        <w:t xml:space="preserve">  The </w:t>
      </w:r>
      <w:r w:rsidR="00B5285E" w:rsidRPr="00122584">
        <w:rPr>
          <w:spacing w:val="-3"/>
          <w:szCs w:val="20"/>
        </w:rPr>
        <w:t>emission report shall contain the following information pursuant to Subsection 403.061(13), Florida Statutes:</w:t>
      </w:r>
      <w:r w:rsidR="00B5285E" w:rsidRPr="00122584">
        <w:rPr>
          <w:spacing w:val="-3"/>
        </w:rPr>
        <w:t xml:space="preserve"> [Rule 62-210.370(3), </w:t>
      </w:r>
      <w:proofErr w:type="spellStart"/>
      <w:r w:rsidR="00B5285E" w:rsidRPr="00122584">
        <w:rPr>
          <w:spacing w:val="-3"/>
        </w:rPr>
        <w:t>F.A.C</w:t>
      </w:r>
      <w:proofErr w:type="spellEnd"/>
      <w:r w:rsidR="00B5285E" w:rsidRPr="00122584">
        <w:rPr>
          <w:spacing w:val="-3"/>
        </w:rPr>
        <w:t>.]</w:t>
      </w:r>
    </w:p>
    <w:p w:rsidR="00B5285E" w:rsidRPr="00B5285E" w:rsidRDefault="00B5285E" w:rsidP="00B5285E">
      <w:pPr>
        <w:widowControl/>
        <w:tabs>
          <w:tab w:val="left" w:pos="-720"/>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3"/>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Annual amount of materials and/or fuels utilized.</w:t>
      </w:r>
    </w:p>
    <w:p w:rsidR="00B5285E" w:rsidRPr="003C3F90" w:rsidRDefault="00B5285E" w:rsidP="003F651B">
      <w:pPr>
        <w:pStyle w:val="ListParagraph"/>
        <w:widowControl/>
        <w:numPr>
          <w:ilvl w:val="0"/>
          <w:numId w:val="3"/>
        </w:numPr>
        <w:tabs>
          <w:tab w:val="left" w:pos="-720"/>
        </w:tabs>
        <w:suppressAutoHyphens/>
        <w:overflowPunct w:val="0"/>
        <w:autoSpaceDE w:val="0"/>
        <w:autoSpaceDN w:val="0"/>
        <w:adjustRightInd w:val="0"/>
        <w:jc w:val="both"/>
        <w:textAlignment w:val="baseline"/>
        <w:rPr>
          <w:spacing w:val="-3"/>
          <w:szCs w:val="20"/>
        </w:rPr>
      </w:pPr>
      <w:r w:rsidRPr="003C3F90">
        <w:rPr>
          <w:spacing w:val="-3"/>
          <w:szCs w:val="20"/>
        </w:rPr>
        <w:t>Annual emissions</w:t>
      </w:r>
      <w:r w:rsidR="003C3F90" w:rsidRPr="003C3F90">
        <w:rPr>
          <w:spacing w:val="-3"/>
          <w:szCs w:val="20"/>
        </w:rPr>
        <w:t>.  Emission estimates shall be calculated using the most accurate procedures available, which at the time of this permit</w:t>
      </w:r>
      <w:r w:rsidR="003C3F90">
        <w:rPr>
          <w:spacing w:val="-3"/>
          <w:szCs w:val="20"/>
        </w:rPr>
        <w:t>,</w:t>
      </w:r>
      <w:r w:rsidR="003C3F90" w:rsidRPr="003C3F90">
        <w:rPr>
          <w:spacing w:val="-3"/>
          <w:szCs w:val="20"/>
        </w:rPr>
        <w:t xml:space="preserve"> is described in Tanks 4.0.9d as submitted in the application.  Fugitive emissions associated with the loading rack shall be calculated on 13 mg/liter.</w:t>
      </w:r>
    </w:p>
    <w:p w:rsidR="00B5285E" w:rsidRPr="003C3F90" w:rsidRDefault="00B5285E" w:rsidP="003F651B">
      <w:pPr>
        <w:widowControl/>
        <w:numPr>
          <w:ilvl w:val="0"/>
          <w:numId w:val="3"/>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Any changes in the information contained in the permit application.</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p>
    <w:p w:rsidR="00B5285E" w:rsidRDefault="00303AEC" w:rsidP="00B5285E">
      <w:pPr>
        <w:widowControl/>
        <w:tabs>
          <w:tab w:val="left" w:pos="0"/>
        </w:tabs>
        <w:suppressAutoHyphens/>
        <w:overflowPunct w:val="0"/>
        <w:autoSpaceDE w:val="0"/>
        <w:autoSpaceDN w:val="0"/>
        <w:adjustRightInd w:val="0"/>
        <w:jc w:val="both"/>
        <w:textAlignment w:val="baseline"/>
        <w:rPr>
          <w:szCs w:val="20"/>
        </w:rPr>
      </w:pPr>
      <w:r>
        <w:rPr>
          <w:b/>
          <w:szCs w:val="20"/>
        </w:rPr>
        <w:t>FW</w:t>
      </w:r>
      <w:r w:rsidR="00122584">
        <w:rPr>
          <w:b/>
          <w:szCs w:val="20"/>
        </w:rPr>
        <w:t>.</w:t>
      </w:r>
      <w:r w:rsidR="00B5285E" w:rsidRPr="00B5285E">
        <w:rPr>
          <w:b/>
          <w:szCs w:val="20"/>
        </w:rPr>
        <w:t>1</w:t>
      </w:r>
      <w:r w:rsidR="00122584">
        <w:rPr>
          <w:b/>
          <w:szCs w:val="20"/>
        </w:rPr>
        <w:t>1</w:t>
      </w:r>
      <w:proofErr w:type="gramStart"/>
      <w:r w:rsidR="00B5285E" w:rsidRPr="00B5285E">
        <w:rPr>
          <w:b/>
          <w:szCs w:val="20"/>
        </w:rPr>
        <w:t xml:space="preserve">.  </w:t>
      </w:r>
      <w:r w:rsidR="00B5285E" w:rsidRPr="00B5285E">
        <w:rPr>
          <w:szCs w:val="20"/>
        </w:rPr>
        <w:t>The</w:t>
      </w:r>
      <w:proofErr w:type="gramEnd"/>
      <w:r w:rsidR="00B5285E" w:rsidRPr="00B5285E">
        <w:rPr>
          <w:szCs w:val="20"/>
        </w:rPr>
        <w:t xml:space="preserve"> </w:t>
      </w:r>
      <w:proofErr w:type="spellStart"/>
      <w:r w:rsidR="00B5285E" w:rsidRPr="00B5285E">
        <w:rPr>
          <w:szCs w:val="20"/>
        </w:rPr>
        <w:t>permittee</w:t>
      </w:r>
      <w:proofErr w:type="spellEnd"/>
      <w:r w:rsidR="00B5285E" w:rsidRPr="00B5285E">
        <w:rPr>
          <w:szCs w:val="20"/>
        </w:rPr>
        <w:t xml:space="preserve"> shall submit all compliance related notifications and reports required of this permit to the Environmental Protection Commission of Hillsborough County at:</w:t>
      </w:r>
    </w:p>
    <w:p w:rsidR="00907417" w:rsidRPr="00B5285E" w:rsidRDefault="00907417" w:rsidP="00B5285E">
      <w:pPr>
        <w:widowControl/>
        <w:tabs>
          <w:tab w:val="left" w:pos="0"/>
        </w:tabs>
        <w:suppressAutoHyphens/>
        <w:overflowPunct w:val="0"/>
        <w:autoSpaceDE w:val="0"/>
        <w:autoSpaceDN w:val="0"/>
        <w:adjustRightInd w:val="0"/>
        <w:jc w:val="both"/>
        <w:textAlignment w:val="baseline"/>
        <w:rPr>
          <w:szCs w:val="20"/>
        </w:rPr>
      </w:pP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Environmental Protection Commission of Hillsborough County</w:t>
      </w: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Air Management Division</w:t>
      </w: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3629 Queen Palm Drive</w:t>
      </w: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 xml:space="preserve">Tampa, FL  33619 </w:t>
      </w:r>
    </w:p>
    <w:p w:rsidR="00B5285E" w:rsidRPr="00B5285E" w:rsidRDefault="00B5285E" w:rsidP="00B5285E">
      <w:pPr>
        <w:widowControl/>
        <w:suppressAutoHyphens/>
        <w:overflowPunct w:val="0"/>
        <w:autoSpaceDE w:val="0"/>
        <w:autoSpaceDN w:val="0"/>
        <w:adjustRightInd w:val="0"/>
        <w:jc w:val="center"/>
        <w:textAlignment w:val="baseline"/>
        <w:rPr>
          <w:szCs w:val="20"/>
        </w:rPr>
      </w:pPr>
      <w:r w:rsidRPr="00B5285E">
        <w:rPr>
          <w:szCs w:val="20"/>
        </w:rPr>
        <w:t>Telephone:  813/627-2600   Fax:  813/627-2660</w:t>
      </w:r>
    </w:p>
    <w:p w:rsidR="00B5285E" w:rsidRPr="00B5285E" w:rsidRDefault="00B5285E" w:rsidP="00B5285E">
      <w:pPr>
        <w:widowControl/>
        <w:suppressAutoHyphens/>
        <w:overflowPunct w:val="0"/>
        <w:autoSpaceDE w:val="0"/>
        <w:autoSpaceDN w:val="0"/>
        <w:adjustRightInd w:val="0"/>
        <w:textAlignment w:val="baseline"/>
        <w:rPr>
          <w:szCs w:val="20"/>
        </w:rPr>
      </w:pPr>
    </w:p>
    <w:p w:rsidR="00B5285E" w:rsidRPr="00B5285E" w:rsidRDefault="00303AEC" w:rsidP="00B5285E">
      <w:pPr>
        <w:widowControl/>
        <w:overflowPunct w:val="0"/>
        <w:autoSpaceDE w:val="0"/>
        <w:autoSpaceDN w:val="0"/>
        <w:adjustRightInd w:val="0"/>
        <w:jc w:val="both"/>
        <w:textAlignment w:val="baseline"/>
      </w:pPr>
      <w:r>
        <w:rPr>
          <w:b/>
        </w:rPr>
        <w:t>FW</w:t>
      </w:r>
      <w:r w:rsidR="00122584">
        <w:rPr>
          <w:b/>
        </w:rPr>
        <w:t>.</w:t>
      </w:r>
      <w:r w:rsidR="00B5285E" w:rsidRPr="00B5285E">
        <w:rPr>
          <w:b/>
        </w:rPr>
        <w:t>1</w:t>
      </w:r>
      <w:r w:rsidR="00122584">
        <w:rPr>
          <w:b/>
        </w:rPr>
        <w:t>2</w:t>
      </w:r>
      <w:proofErr w:type="gramStart"/>
      <w:r w:rsidR="00B5285E" w:rsidRPr="00B5285E">
        <w:rPr>
          <w:b/>
        </w:rPr>
        <w:t>.</w:t>
      </w:r>
      <w:r w:rsidR="00B5285E" w:rsidRPr="00B5285E">
        <w:t xml:space="preserve">  Any</w:t>
      </w:r>
      <w:proofErr w:type="gramEnd"/>
      <w:r w:rsidR="00B5285E" w:rsidRPr="00B5285E">
        <w:t xml:space="preserve"> reports, data, notifications, certifications, and requests required to be sent to the United States Environmental Protection Agency, Region 4, should be sent to:</w:t>
      </w:r>
    </w:p>
    <w:p w:rsidR="00B5285E" w:rsidRPr="00B5285E" w:rsidRDefault="00B5285E" w:rsidP="00B5285E">
      <w:pPr>
        <w:widowControl/>
        <w:overflowPunct w:val="0"/>
        <w:autoSpaceDE w:val="0"/>
        <w:autoSpaceDN w:val="0"/>
        <w:adjustRightInd w:val="0"/>
        <w:textAlignment w:val="baseline"/>
      </w:pPr>
    </w:p>
    <w:p w:rsidR="00B5285E" w:rsidRPr="00B5285E" w:rsidRDefault="00B5285E" w:rsidP="00B5285E">
      <w:pPr>
        <w:widowControl/>
        <w:overflowPunct w:val="0"/>
        <w:autoSpaceDE w:val="0"/>
        <w:autoSpaceDN w:val="0"/>
        <w:adjustRightInd w:val="0"/>
        <w:jc w:val="center"/>
        <w:textAlignment w:val="baseline"/>
      </w:pPr>
      <w:r w:rsidRPr="00B5285E">
        <w:t>United States Environmental Protection Agency</w:t>
      </w:r>
    </w:p>
    <w:p w:rsidR="00B5285E" w:rsidRPr="00B5285E" w:rsidRDefault="00B5285E" w:rsidP="00B5285E">
      <w:pPr>
        <w:widowControl/>
        <w:overflowPunct w:val="0"/>
        <w:autoSpaceDE w:val="0"/>
        <w:autoSpaceDN w:val="0"/>
        <w:adjustRightInd w:val="0"/>
        <w:jc w:val="center"/>
        <w:textAlignment w:val="baseline"/>
      </w:pPr>
      <w:r w:rsidRPr="00B5285E">
        <w:t>Region 4</w:t>
      </w:r>
    </w:p>
    <w:p w:rsidR="00B5285E" w:rsidRPr="00B5285E" w:rsidRDefault="00B5285E" w:rsidP="00B5285E">
      <w:pPr>
        <w:widowControl/>
        <w:overflowPunct w:val="0"/>
        <w:autoSpaceDE w:val="0"/>
        <w:autoSpaceDN w:val="0"/>
        <w:adjustRightInd w:val="0"/>
        <w:jc w:val="center"/>
        <w:textAlignment w:val="baseline"/>
      </w:pPr>
      <w:r w:rsidRPr="00B5285E">
        <w:t>Air, Pesticides &amp; Toxics Management Division</w:t>
      </w:r>
    </w:p>
    <w:p w:rsidR="00B5285E" w:rsidRPr="00B5285E" w:rsidRDefault="00B5285E" w:rsidP="00B5285E">
      <w:pPr>
        <w:widowControl/>
        <w:overflowPunct w:val="0"/>
        <w:autoSpaceDE w:val="0"/>
        <w:autoSpaceDN w:val="0"/>
        <w:adjustRightInd w:val="0"/>
        <w:jc w:val="center"/>
        <w:textAlignment w:val="baseline"/>
      </w:pPr>
      <w:r w:rsidRPr="00B5285E">
        <w:t xml:space="preserve">Air and </w:t>
      </w:r>
      <w:proofErr w:type="spellStart"/>
      <w:r w:rsidRPr="00B5285E">
        <w:t>EPCRA</w:t>
      </w:r>
      <w:proofErr w:type="spellEnd"/>
      <w:r w:rsidRPr="00B5285E">
        <w:t xml:space="preserve"> Enforcement Branch</w:t>
      </w:r>
    </w:p>
    <w:p w:rsidR="00B5285E" w:rsidRPr="00B5285E" w:rsidRDefault="00B5285E" w:rsidP="00B5285E">
      <w:pPr>
        <w:widowControl/>
        <w:overflowPunct w:val="0"/>
        <w:autoSpaceDE w:val="0"/>
        <w:autoSpaceDN w:val="0"/>
        <w:adjustRightInd w:val="0"/>
        <w:jc w:val="center"/>
        <w:textAlignment w:val="baseline"/>
      </w:pPr>
      <w:r w:rsidRPr="00B5285E">
        <w:t>Air Enforcement Section</w:t>
      </w:r>
    </w:p>
    <w:p w:rsidR="00B5285E" w:rsidRPr="00B5285E" w:rsidRDefault="00B5285E" w:rsidP="00B5285E">
      <w:pPr>
        <w:widowControl/>
        <w:overflowPunct w:val="0"/>
        <w:autoSpaceDE w:val="0"/>
        <w:autoSpaceDN w:val="0"/>
        <w:adjustRightInd w:val="0"/>
        <w:jc w:val="center"/>
        <w:textAlignment w:val="baseline"/>
      </w:pPr>
      <w:r w:rsidRPr="00B5285E">
        <w:t>61 Forsyth Street</w:t>
      </w:r>
    </w:p>
    <w:p w:rsidR="00B5285E" w:rsidRPr="00B5285E" w:rsidRDefault="00B5285E" w:rsidP="00B5285E">
      <w:pPr>
        <w:widowControl/>
        <w:overflowPunct w:val="0"/>
        <w:autoSpaceDE w:val="0"/>
        <w:autoSpaceDN w:val="0"/>
        <w:adjustRightInd w:val="0"/>
        <w:jc w:val="center"/>
        <w:textAlignment w:val="baseline"/>
      </w:pPr>
      <w:r w:rsidRPr="00B5285E">
        <w:t>Atlanta, Georgia  30303-8960</w:t>
      </w:r>
    </w:p>
    <w:p w:rsidR="00B5285E" w:rsidRPr="00B5285E" w:rsidRDefault="00B5285E" w:rsidP="00B5285E">
      <w:pPr>
        <w:widowControl/>
        <w:overflowPunct w:val="0"/>
        <w:autoSpaceDE w:val="0"/>
        <w:autoSpaceDN w:val="0"/>
        <w:adjustRightInd w:val="0"/>
        <w:jc w:val="center"/>
        <w:textAlignment w:val="baseline"/>
      </w:pPr>
      <w:r w:rsidRPr="00B5285E">
        <w:t>Telephone:  404/562-9155; Fax:  404/562-9163</w:t>
      </w:r>
    </w:p>
    <w:p w:rsidR="00303AEC" w:rsidRDefault="00303AEC"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B5285E" w:rsidRDefault="00122584"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Pr>
          <w:b/>
          <w:szCs w:val="20"/>
        </w:rPr>
        <w:t>FW.13</w:t>
      </w:r>
      <w:proofErr w:type="gramStart"/>
      <w:r w:rsidR="00303AEC" w:rsidRPr="00303AEC">
        <w:rPr>
          <w:b/>
          <w:szCs w:val="20"/>
        </w:rPr>
        <w:t>.</w:t>
      </w:r>
      <w:r w:rsidR="00303AEC">
        <w:rPr>
          <w:szCs w:val="20"/>
        </w:rPr>
        <w:t xml:space="preserve">  </w:t>
      </w:r>
      <w:r w:rsidR="00B5285E" w:rsidRPr="00B5285E">
        <w:rPr>
          <w:spacing w:val="-3"/>
        </w:rPr>
        <w:t>The</w:t>
      </w:r>
      <w:proofErr w:type="gramEnd"/>
      <w:r w:rsidR="00B5285E" w:rsidRPr="00B5285E">
        <w:rPr>
          <w:spacing w:val="-3"/>
        </w:rPr>
        <w:t xml:space="preserve"> </w:t>
      </w:r>
      <w:proofErr w:type="spellStart"/>
      <w:r w:rsidR="00B5285E" w:rsidRPr="00B5285E">
        <w:rPr>
          <w:spacing w:val="-3"/>
        </w:rPr>
        <w:t>permittee</w:t>
      </w:r>
      <w:proofErr w:type="spellEnd"/>
      <w:r w:rsidR="00B5285E" w:rsidRPr="00B5285E">
        <w:rPr>
          <w:spacing w:val="-3"/>
        </w:rPr>
        <w:t xml:space="preserve"> shall provide timely notification to the Environmental Protection Commission of Hillsborough County prior to implementing any changes that may result in a modification to this permit pursuant to Rule 62-210.200, </w:t>
      </w:r>
      <w:proofErr w:type="spellStart"/>
      <w:r w:rsidR="00B5285E" w:rsidRPr="00B5285E">
        <w:rPr>
          <w:spacing w:val="-3"/>
        </w:rPr>
        <w:t>F.A.C</w:t>
      </w:r>
      <w:proofErr w:type="spellEnd"/>
      <w:r w:rsidR="00B5285E" w:rsidRPr="00B5285E">
        <w:rPr>
          <w:spacing w:val="-3"/>
        </w:rPr>
        <w:t xml:space="preserve">., Modification.  The changes may include, and are not limited to the following, and may also require prior authorization before implementation: [Rules 62-210.300, 62-4.060, and 62-4.070(3), </w:t>
      </w:r>
      <w:proofErr w:type="spellStart"/>
      <w:r w:rsidR="00B5285E" w:rsidRPr="00B5285E">
        <w:rPr>
          <w:spacing w:val="-3"/>
        </w:rPr>
        <w:t>F.A.C</w:t>
      </w:r>
      <w:proofErr w:type="spellEnd"/>
      <w:r w:rsidR="00B5285E" w:rsidRPr="00B5285E">
        <w:rPr>
          <w:spacing w:val="-3"/>
        </w:rPr>
        <w:t>.]</w:t>
      </w:r>
    </w:p>
    <w:p w:rsidR="00B5285E" w:rsidRPr="00B5285E" w:rsidRDefault="00B5285E" w:rsidP="00B5285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p>
    <w:p w:rsidR="00B5285E" w:rsidRPr="00907417" w:rsidRDefault="00B5285E" w:rsidP="003F651B">
      <w:pPr>
        <w:pStyle w:val="ListParagraph"/>
        <w:widowControl/>
        <w:numPr>
          <w:ilvl w:val="0"/>
          <w:numId w:val="4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sidRPr="00907417">
        <w:rPr>
          <w:spacing w:val="-3"/>
        </w:rPr>
        <w:t>Alteration or replacement of any equipment or major component of such equipment listed in the process description of this permit.</w:t>
      </w:r>
    </w:p>
    <w:p w:rsidR="00B5285E" w:rsidRPr="00907417" w:rsidRDefault="00B5285E" w:rsidP="003F651B">
      <w:pPr>
        <w:pStyle w:val="ListParagraph"/>
        <w:widowControl/>
        <w:numPr>
          <w:ilvl w:val="0"/>
          <w:numId w:val="46"/>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sidRPr="00907417">
        <w:rPr>
          <w:spacing w:val="-3"/>
        </w:rPr>
        <w:lastRenderedPageBreak/>
        <w:t>Installation or addition of any equipment which is a source of air pollution.</w:t>
      </w:r>
    </w:p>
    <w:p w:rsidR="00B5285E" w:rsidRPr="00907417" w:rsidRDefault="00B5285E" w:rsidP="003F651B">
      <w:pPr>
        <w:pStyle w:val="ListParagraph"/>
        <w:widowControl/>
        <w:numPr>
          <w:ilvl w:val="0"/>
          <w:numId w:val="46"/>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sidRPr="00907417">
        <w:rPr>
          <w:spacing w:val="-3"/>
        </w:rPr>
        <w:t>The storage or handling of any products other those authorized by this permit.</w:t>
      </w:r>
    </w:p>
    <w:p w:rsidR="00303AEC" w:rsidRDefault="00303AEC"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B5285E" w:rsidRDefault="00303AEC"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sidRPr="00303AEC">
        <w:rPr>
          <w:b/>
          <w:szCs w:val="20"/>
        </w:rPr>
        <w:t>FW</w:t>
      </w:r>
      <w:r w:rsidR="00122584">
        <w:rPr>
          <w:b/>
          <w:szCs w:val="20"/>
        </w:rPr>
        <w:t>.</w:t>
      </w:r>
      <w:r w:rsidRPr="00303AEC">
        <w:rPr>
          <w:b/>
          <w:szCs w:val="20"/>
        </w:rPr>
        <w:t>1</w:t>
      </w:r>
      <w:r w:rsidR="00122584">
        <w:rPr>
          <w:b/>
          <w:szCs w:val="20"/>
        </w:rPr>
        <w:t>4</w:t>
      </w:r>
      <w:proofErr w:type="gramStart"/>
      <w:r w:rsidRPr="00303AEC">
        <w:rPr>
          <w:b/>
          <w:szCs w:val="20"/>
        </w:rPr>
        <w:t>.</w:t>
      </w:r>
      <w:r>
        <w:rPr>
          <w:szCs w:val="20"/>
        </w:rPr>
        <w:t xml:space="preserve">  </w:t>
      </w:r>
      <w:r w:rsidR="00B5285E" w:rsidRPr="00B5285E">
        <w:rPr>
          <w:spacing w:val="-3"/>
        </w:rPr>
        <w:t>If</w:t>
      </w:r>
      <w:proofErr w:type="gramEnd"/>
      <w:r w:rsidR="00B5285E" w:rsidRPr="00B5285E">
        <w:rPr>
          <w:spacing w:val="-3"/>
        </w:rPr>
        <w:t xml:space="preserve"> the </w:t>
      </w:r>
      <w:proofErr w:type="spellStart"/>
      <w:r w:rsidR="00B5285E" w:rsidRPr="00B5285E">
        <w:rPr>
          <w:spacing w:val="-3"/>
        </w:rPr>
        <w:t>permittee</w:t>
      </w:r>
      <w:proofErr w:type="spellEnd"/>
      <w:r w:rsidR="00B5285E" w:rsidRPr="00B5285E">
        <w:rPr>
          <w:spacing w:val="-3"/>
        </w:rPr>
        <w:t xml:space="preserve"> wishes to transfer this permit to another owner, an "Application for Transfer of Permit" (</w:t>
      </w:r>
      <w:proofErr w:type="spellStart"/>
      <w:r w:rsidR="00B5285E" w:rsidRPr="00B5285E">
        <w:rPr>
          <w:spacing w:val="-3"/>
        </w:rPr>
        <w:t>DEP</w:t>
      </w:r>
      <w:proofErr w:type="spellEnd"/>
      <w:r w:rsidR="00B5285E" w:rsidRPr="00B5285E">
        <w:rPr>
          <w:spacing w:val="-3"/>
        </w:rPr>
        <w:t xml:space="preserve"> Form 62-210.900(7)) shall be submitted, in duplicate, to the Environmental Protection Commission of Hillsborough County within 30 days after the sale or legal transfer of the permitted facility. [Rule 62-4.120, </w:t>
      </w:r>
      <w:proofErr w:type="spellStart"/>
      <w:r w:rsidR="00B5285E" w:rsidRPr="00B5285E">
        <w:rPr>
          <w:spacing w:val="-3"/>
        </w:rPr>
        <w:t>F.A.C</w:t>
      </w:r>
      <w:proofErr w:type="spellEnd"/>
      <w:r w:rsidR="00B5285E" w:rsidRPr="00B5285E">
        <w:rPr>
          <w:spacing w:val="-3"/>
        </w:rPr>
        <w:t>.]</w:t>
      </w:r>
    </w:p>
    <w:p w:rsidR="00B5285E" w:rsidRPr="00B5285E" w:rsidRDefault="00B5285E" w:rsidP="00B5285E">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p>
    <w:p w:rsidR="00B5285E" w:rsidRPr="00B5285E" w:rsidRDefault="00303AEC" w:rsidP="00303AEC">
      <w:pPr>
        <w:widowControl/>
        <w:tabs>
          <w:tab w:val="left" w:pos="-1080"/>
          <w:tab w:val="left" w:pos="-360"/>
          <w:tab w:val="left" w:pos="450"/>
          <w:tab w:val="left" w:pos="90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sidRPr="00303AEC">
        <w:rPr>
          <w:b/>
          <w:spacing w:val="-3"/>
        </w:rPr>
        <w:t>FW</w:t>
      </w:r>
      <w:r w:rsidR="00122584">
        <w:rPr>
          <w:b/>
          <w:spacing w:val="-3"/>
        </w:rPr>
        <w:t>.</w:t>
      </w:r>
      <w:r w:rsidRPr="00303AEC">
        <w:rPr>
          <w:b/>
          <w:spacing w:val="-3"/>
        </w:rPr>
        <w:t>1</w:t>
      </w:r>
      <w:r w:rsidR="00122584">
        <w:rPr>
          <w:b/>
          <w:spacing w:val="-3"/>
        </w:rPr>
        <w:t>5</w:t>
      </w:r>
      <w:r w:rsidRPr="00303AEC">
        <w:rPr>
          <w:b/>
          <w:spacing w:val="-3"/>
        </w:rPr>
        <w:t>.</w:t>
      </w:r>
      <w:r>
        <w:rPr>
          <w:spacing w:val="-3"/>
        </w:rPr>
        <w:t xml:space="preserve">  </w:t>
      </w:r>
      <w:r w:rsidR="00B5285E" w:rsidRPr="00303AEC">
        <w:rPr>
          <w:spacing w:val="-3"/>
        </w:rPr>
        <w:t xml:space="preserve">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w:t>
      </w:r>
      <w:r>
        <w:rPr>
          <w:spacing w:val="-3"/>
        </w:rPr>
        <w:t xml:space="preserve"> </w:t>
      </w:r>
      <w:r w:rsidR="00B5285E" w:rsidRPr="00303AEC">
        <w:rPr>
          <w:spacing w:val="-3"/>
        </w:rPr>
        <w:t>[Rules 62-297.310(7</w:t>
      </w:r>
      <w:proofErr w:type="gramStart"/>
      <w:r w:rsidR="00B5285E" w:rsidRPr="00303AEC">
        <w:rPr>
          <w:spacing w:val="-3"/>
        </w:rPr>
        <w:t>)(</w:t>
      </w:r>
      <w:proofErr w:type="gramEnd"/>
      <w:r w:rsidR="00B5285E" w:rsidRPr="00303AEC">
        <w:rPr>
          <w:spacing w:val="-3"/>
        </w:rPr>
        <w:t xml:space="preserve">b) and 62-4.070(3), </w:t>
      </w:r>
      <w:proofErr w:type="spellStart"/>
      <w:r w:rsidR="00B5285E" w:rsidRPr="00303AEC">
        <w:rPr>
          <w:spacing w:val="-3"/>
        </w:rPr>
        <w:t>F.A.C</w:t>
      </w:r>
      <w:proofErr w:type="spellEnd"/>
      <w:r w:rsidR="00B5285E" w:rsidRPr="00303AEC">
        <w:rPr>
          <w:spacing w:val="-3"/>
        </w:rPr>
        <w:t>.]</w:t>
      </w:r>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Default="00D14A6F" w:rsidP="00D14A6F">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sidRPr="00D14A6F">
        <w:rPr>
          <w:b/>
        </w:rPr>
        <w:t>FW</w:t>
      </w:r>
      <w:r w:rsidR="00122584">
        <w:rPr>
          <w:b/>
        </w:rPr>
        <w:t>.</w:t>
      </w:r>
      <w:r w:rsidRPr="00D14A6F">
        <w:rPr>
          <w:b/>
        </w:rPr>
        <w:t>1</w:t>
      </w:r>
      <w:r w:rsidR="00122584">
        <w:rPr>
          <w:b/>
        </w:rPr>
        <w:t>6</w:t>
      </w:r>
      <w:proofErr w:type="gramStart"/>
      <w:r w:rsidRPr="00D14A6F">
        <w:rPr>
          <w:b/>
        </w:rPr>
        <w:t>.</w:t>
      </w:r>
      <w:r w:rsidRPr="00D14A6F">
        <w:t xml:space="preserve">  </w:t>
      </w:r>
      <w:r w:rsidR="00B5285E" w:rsidRPr="00B5285E">
        <w:rPr>
          <w:u w:val="single"/>
        </w:rPr>
        <w:t>Certification</w:t>
      </w:r>
      <w:proofErr w:type="gramEnd"/>
      <w:r w:rsidR="00B5285E" w:rsidRPr="00B5285E">
        <w:rPr>
          <w:u w:val="single"/>
        </w:rPr>
        <w:t xml:space="preserve"> by Responsible Official (RO)</w:t>
      </w:r>
      <w:r w:rsidR="00B5285E" w:rsidRPr="00B5285E">
        <w:t xml:space="preserve">.  In addition to the professional engineering certification required for applications by Rule 62-4.050(3), </w:t>
      </w:r>
      <w:proofErr w:type="spellStart"/>
      <w:r w:rsidR="00B5285E" w:rsidRPr="00B5285E">
        <w:t>F.A.C</w:t>
      </w:r>
      <w:proofErr w:type="spellEnd"/>
      <w:r w:rsidR="00B5285E" w:rsidRPr="00B5285E">
        <w:t xml:space="preserve">., any application form, report, compliance statement, compliance plan and compliance schedule submitted pursuant to Chapter 62-213, </w:t>
      </w:r>
      <w:proofErr w:type="spellStart"/>
      <w:r w:rsidR="00B5285E" w:rsidRPr="00B5285E">
        <w:t>F.A.C</w:t>
      </w:r>
      <w:proofErr w:type="spellEnd"/>
      <w:r w:rsidR="00B5285E" w:rsidRPr="00B5285E">
        <w:t xml:space="preserve">.,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w:t>
      </w:r>
      <w:proofErr w:type="spellStart"/>
      <w:r w:rsidR="00B5285E" w:rsidRPr="00B5285E">
        <w:t>F.A.C</w:t>
      </w:r>
      <w:proofErr w:type="spellEnd"/>
      <w:r w:rsidR="00B5285E" w:rsidRPr="00B5285E">
        <w:t>.]</w:t>
      </w:r>
    </w:p>
    <w:p w:rsidR="00122584" w:rsidRPr="00B5285E" w:rsidRDefault="00122584" w:rsidP="00D14A6F">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0F3BC4" w:rsidRDefault="00D14A6F" w:rsidP="00D14A6F">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highlight w:val="cyan"/>
        </w:rPr>
      </w:pPr>
      <w:r w:rsidRPr="00D14A6F">
        <w:rPr>
          <w:b/>
        </w:rPr>
        <w:t>FW</w:t>
      </w:r>
      <w:r w:rsidR="006B6755">
        <w:rPr>
          <w:b/>
        </w:rPr>
        <w:t>.</w:t>
      </w:r>
      <w:r w:rsidRPr="00D14A6F">
        <w:rPr>
          <w:b/>
        </w:rPr>
        <w:t>1</w:t>
      </w:r>
      <w:r w:rsidR="00122584">
        <w:rPr>
          <w:b/>
        </w:rPr>
        <w:t>7</w:t>
      </w:r>
      <w:proofErr w:type="gramStart"/>
      <w:r w:rsidRPr="00D14A6F">
        <w:rPr>
          <w:b/>
        </w:rPr>
        <w:t>.</w:t>
      </w:r>
      <w:r>
        <w:t xml:space="preserve">  </w:t>
      </w:r>
      <w:r w:rsidR="00122584" w:rsidRPr="002433FC">
        <w:rPr>
          <w:spacing w:val="-3"/>
        </w:rPr>
        <w:t>A</w:t>
      </w:r>
      <w:proofErr w:type="gramEnd"/>
      <w:r w:rsidR="00122584" w:rsidRPr="002433FC">
        <w:rPr>
          <w:spacing w:val="-3"/>
        </w:rPr>
        <w:t xml:space="preserve"> minimum of two copies of a Title V air operating permit application shall be submitted to the Environmental Protection Commission of Hillsborough County within 60 days of completion of </w:t>
      </w:r>
      <w:r w:rsidR="00122584">
        <w:rPr>
          <w:spacing w:val="-3"/>
        </w:rPr>
        <w:t>construction of the floating roof on Tank No. 1</w:t>
      </w:r>
      <w:r w:rsidR="00122584" w:rsidRPr="002433FC">
        <w:rPr>
          <w:spacing w:val="-3"/>
        </w:rPr>
        <w:t xml:space="preserve"> or at least </w:t>
      </w:r>
      <w:r w:rsidR="00122584">
        <w:rPr>
          <w:spacing w:val="-3"/>
        </w:rPr>
        <w:t>180</w:t>
      </w:r>
      <w:r w:rsidR="00122584" w:rsidRPr="002433FC">
        <w:rPr>
          <w:spacing w:val="-3"/>
        </w:rPr>
        <w:t xml:space="preserve"> days prior to the expiration date of this permit, whichever occurs first.  </w:t>
      </w:r>
      <w:proofErr w:type="gramStart"/>
      <w:r w:rsidR="00122584" w:rsidRPr="002433FC">
        <w:rPr>
          <w:spacing w:val="-3"/>
        </w:rPr>
        <w:t xml:space="preserve">[Rules 62-4.050(2) and 62-4.090, </w:t>
      </w:r>
      <w:proofErr w:type="spellStart"/>
      <w:r w:rsidR="00122584" w:rsidRPr="002433FC">
        <w:rPr>
          <w:spacing w:val="-3"/>
        </w:rPr>
        <w:t>F.A.C</w:t>
      </w:r>
      <w:proofErr w:type="spellEnd"/>
      <w:r w:rsidR="00122584" w:rsidRPr="002433FC">
        <w:rPr>
          <w:spacing w:val="-3"/>
        </w:rPr>
        <w:t>.]</w:t>
      </w:r>
      <w:proofErr w:type="gramEnd"/>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0"/>
          <w:tab w:val="left" w:pos="720"/>
          <w:tab w:val="left" w:pos="1152"/>
          <w:tab w:val="left" w:pos="1440"/>
        </w:tabs>
        <w:suppressAutoHyphens/>
        <w:overflowPunct w:val="0"/>
        <w:autoSpaceDE w:val="0"/>
        <w:autoSpaceDN w:val="0"/>
        <w:adjustRightInd w:val="0"/>
        <w:jc w:val="both"/>
        <w:textAlignment w:val="baseline"/>
        <w:rPr>
          <w:spacing w:val="-3"/>
          <w:szCs w:val="20"/>
        </w:rPr>
      </w:pPr>
    </w:p>
    <w:p w:rsidR="00943E87" w:rsidRPr="00943E87" w:rsidRDefault="00B5285E" w:rsidP="00943E87">
      <w:pPr>
        <w:jc w:val="both"/>
        <w:rPr>
          <w:b/>
        </w:rPr>
      </w:pPr>
      <w:r w:rsidRPr="00B5285E">
        <w:rPr>
          <w:szCs w:val="20"/>
        </w:rPr>
        <w:br w:type="page"/>
      </w:r>
      <w:r w:rsidR="00943E87" w:rsidRPr="00943E87">
        <w:rPr>
          <w:b/>
        </w:rPr>
        <w:lastRenderedPageBreak/>
        <w:t>Section A.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943E87" w:rsidRPr="00943E87" w:rsidTr="00FF4A61">
        <w:tc>
          <w:tcPr>
            <w:tcW w:w="1120" w:type="dxa"/>
          </w:tcPr>
          <w:p w:rsidR="00943E87" w:rsidRPr="00943E87" w:rsidRDefault="00943E87" w:rsidP="00943E87">
            <w:pPr>
              <w:jc w:val="both"/>
              <w:rPr>
                <w:b/>
              </w:rPr>
            </w:pPr>
            <w:r w:rsidRPr="00943E87">
              <w:rPr>
                <w:b/>
              </w:rPr>
              <w:t>EU No.</w:t>
            </w:r>
          </w:p>
        </w:tc>
        <w:tc>
          <w:tcPr>
            <w:tcW w:w="4550" w:type="dxa"/>
          </w:tcPr>
          <w:p w:rsidR="00943E87" w:rsidRPr="00943E87" w:rsidRDefault="00943E87" w:rsidP="00943E87">
            <w:pPr>
              <w:jc w:val="both"/>
              <w:rPr>
                <w:b/>
              </w:rPr>
            </w:pPr>
            <w:r w:rsidRPr="00943E87">
              <w:rPr>
                <w:b/>
              </w:rPr>
              <w:t>Description</w:t>
            </w:r>
          </w:p>
        </w:tc>
      </w:tr>
      <w:tr w:rsidR="00943E87" w:rsidRPr="00943E87" w:rsidTr="00FF4A61">
        <w:tc>
          <w:tcPr>
            <w:tcW w:w="1120" w:type="dxa"/>
          </w:tcPr>
          <w:p w:rsidR="00943E87" w:rsidRPr="00943E87" w:rsidRDefault="00943E87" w:rsidP="00FF4A61">
            <w:r w:rsidRPr="00943E87">
              <w:t>002</w:t>
            </w:r>
          </w:p>
        </w:tc>
        <w:tc>
          <w:tcPr>
            <w:tcW w:w="4550" w:type="dxa"/>
          </w:tcPr>
          <w:p w:rsidR="00943E87" w:rsidRPr="00943E87" w:rsidRDefault="00943E87" w:rsidP="00FF4A61">
            <w:r w:rsidRPr="00943E87">
              <w:t>Distillate Tank Group</w:t>
            </w:r>
          </w:p>
        </w:tc>
      </w:tr>
      <w:tr w:rsidR="00943E87" w:rsidRPr="00943E87" w:rsidTr="00FF4A61">
        <w:tc>
          <w:tcPr>
            <w:tcW w:w="1120" w:type="dxa"/>
          </w:tcPr>
          <w:p w:rsidR="00943E87" w:rsidRPr="00943E87" w:rsidRDefault="00943E87" w:rsidP="00FF4A61">
            <w:r w:rsidRPr="00943E87">
              <w:t>005</w:t>
            </w:r>
          </w:p>
        </w:tc>
        <w:tc>
          <w:tcPr>
            <w:tcW w:w="4550" w:type="dxa"/>
          </w:tcPr>
          <w:p w:rsidR="00943E87" w:rsidRPr="00943E87" w:rsidRDefault="00943E87" w:rsidP="00FF4A61">
            <w:r w:rsidRPr="00943E87">
              <w:t>Gasoline Tank Group</w:t>
            </w:r>
          </w:p>
        </w:tc>
      </w:tr>
    </w:tbl>
    <w:p w:rsidR="00886F71" w:rsidRDefault="00886F71" w:rsidP="00886F71">
      <w:pPr>
        <w:tabs>
          <w:tab w:val="left" w:pos="0"/>
        </w:tabs>
        <w:suppressAutoHyphens/>
        <w:rPr>
          <w:b/>
          <w:u w:val="single"/>
        </w:rPr>
      </w:pPr>
    </w:p>
    <w:p w:rsidR="00886F71" w:rsidRPr="002433FC" w:rsidRDefault="00886F71" w:rsidP="00886F71">
      <w:pPr>
        <w:tabs>
          <w:tab w:val="left" w:pos="0"/>
        </w:tabs>
        <w:suppressAutoHyphens/>
        <w:rPr>
          <w:b/>
          <w:u w:val="single"/>
        </w:rPr>
      </w:pPr>
      <w:r w:rsidRPr="002433FC">
        <w:rPr>
          <w:b/>
          <w:u w:val="single"/>
        </w:rPr>
        <w:t>Enforceable Potential to Emit (</w:t>
      </w:r>
      <w:proofErr w:type="spellStart"/>
      <w:r w:rsidRPr="002433FC">
        <w:rPr>
          <w:b/>
          <w:u w:val="single"/>
        </w:rPr>
        <w:t>PTE</w:t>
      </w:r>
      <w:proofErr w:type="spellEnd"/>
      <w:r w:rsidRPr="002433FC">
        <w:rPr>
          <w:b/>
          <w:u w:val="single"/>
        </w:rPr>
        <w:t>) Parameters</w:t>
      </w:r>
    </w:p>
    <w:p w:rsidR="000F3BC4" w:rsidRPr="00B5285E" w:rsidRDefault="000F3BC4" w:rsidP="00B5285E">
      <w:pPr>
        <w:widowControl/>
        <w:overflowPunct w:val="0"/>
        <w:autoSpaceDE w:val="0"/>
        <w:autoSpaceDN w:val="0"/>
        <w:adjustRightInd w:val="0"/>
        <w:textAlignment w:val="baseline"/>
      </w:pP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pPr>
      <w:r w:rsidRPr="00B5285E">
        <w:rPr>
          <w:b/>
          <w:szCs w:val="20"/>
        </w:rPr>
        <w:t>A.1</w:t>
      </w:r>
      <w:proofErr w:type="gramStart"/>
      <w:r w:rsidRPr="00B5285E">
        <w:rPr>
          <w:b/>
        </w:rPr>
        <w:t>.</w:t>
      </w:r>
      <w:r w:rsidR="00943E87">
        <w:rPr>
          <w:b/>
        </w:rPr>
        <w:t xml:space="preserve">  </w:t>
      </w:r>
      <w:r w:rsidRPr="00B5285E">
        <w:t>The</w:t>
      </w:r>
      <w:proofErr w:type="gramEnd"/>
      <w:r w:rsidRPr="00B5285E">
        <w:t xml:space="preserve"> following restrictions and limitations shall apply to </w:t>
      </w:r>
      <w:r w:rsidR="00E92E94">
        <w:t>the above</w:t>
      </w:r>
      <w:r w:rsidRPr="00B5285E">
        <w:t xml:space="preserve"> emission units:</w:t>
      </w:r>
      <w:r w:rsidR="000F3BC4">
        <w:t xml:space="preserve">  </w:t>
      </w:r>
      <w:r w:rsidR="00F51B7A">
        <w:t xml:space="preserve">[Rule 62-210.200(247) - </w:t>
      </w:r>
      <w:proofErr w:type="spellStart"/>
      <w:r w:rsidR="00F51B7A">
        <w:t>PTE</w:t>
      </w:r>
      <w:proofErr w:type="spellEnd"/>
      <w:r w:rsidRPr="00B5285E">
        <w:t xml:space="preserve"> and 62-4.070(3), </w:t>
      </w:r>
      <w:proofErr w:type="spellStart"/>
      <w:r w:rsidRPr="00B5285E">
        <w:t>F.A.C</w:t>
      </w:r>
      <w:proofErr w:type="spellEnd"/>
      <w:r w:rsidRPr="00B5285E">
        <w:t>.</w:t>
      </w:r>
      <w:r w:rsidR="00F51B7A">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234DB8" w:rsidRDefault="00B5285E" w:rsidP="003F651B">
      <w:pPr>
        <w:pStyle w:val="ListParagraph"/>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u w:val="single"/>
        </w:rPr>
        <w:t>Gasoline Tank Group</w:t>
      </w:r>
      <w:r w:rsidR="000F3BC4" w:rsidRPr="00234DB8">
        <w:rPr>
          <w:spacing w:val="-3"/>
          <w:u w:val="single"/>
        </w:rPr>
        <w:t xml:space="preserve"> (EU No. </w:t>
      </w:r>
      <w:r w:rsidR="00234DB8" w:rsidRPr="00234DB8">
        <w:rPr>
          <w:spacing w:val="-3"/>
          <w:u w:val="single"/>
        </w:rPr>
        <w:t>005</w:t>
      </w:r>
      <w:r w:rsidR="000F3BC4" w:rsidRPr="00234DB8">
        <w:rPr>
          <w:spacing w:val="-3"/>
          <w:u w:val="single"/>
        </w:rPr>
        <w:t>)</w:t>
      </w:r>
      <w:r w:rsidRPr="00234DB8">
        <w:rPr>
          <w:spacing w:val="-3"/>
        </w:rPr>
        <w:t xml:space="preserve">: </w:t>
      </w:r>
    </w:p>
    <w:p w:rsidR="00B5285E" w:rsidRPr="00B5285E" w:rsidRDefault="00B5285E" w:rsidP="003F651B">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 xml:space="preserve">Maximum product throughput:  </w:t>
      </w:r>
      <w:r w:rsidR="0094755F">
        <w:rPr>
          <w:spacing w:val="-3"/>
        </w:rPr>
        <w:t xml:space="preserve"> 840,000,000 </w:t>
      </w:r>
      <w:r w:rsidRPr="00B5285E">
        <w:rPr>
          <w:spacing w:val="-3"/>
        </w:rPr>
        <w:t>gallons per twelve consecutive month period</w:t>
      </w:r>
    </w:p>
    <w:p w:rsidR="00B5285E" w:rsidRPr="00234DB8" w:rsidRDefault="00B5285E" w:rsidP="003F651B">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rPr>
        <w:t xml:space="preserve">Allowable product storage:  </w:t>
      </w:r>
      <w:r w:rsidR="00C63A37">
        <w:t>gasoline</w:t>
      </w:r>
      <w:r w:rsidR="00C63A37" w:rsidRPr="00012852">
        <w:t xml:space="preserve"> or lower vapor pressure product</w:t>
      </w:r>
      <w:r w:rsidRPr="00234DB8">
        <w:rPr>
          <w:spacing w:val="-3"/>
        </w:rPr>
        <w:t xml:space="preserve"> </w:t>
      </w:r>
      <w:r w:rsidR="00F51B7A">
        <w:rPr>
          <w:spacing w:val="-3"/>
        </w:rPr>
        <w:t xml:space="preserve"> </w:t>
      </w:r>
    </w:p>
    <w:p w:rsidR="00B5285E" w:rsidRPr="00B5285E" w:rsidRDefault="00B5285E" w:rsidP="003F651B">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rPr>
        <w:t xml:space="preserve">Maximum weighted average annual product true vapor pressure:  7.6 </w:t>
      </w:r>
      <w:proofErr w:type="spellStart"/>
      <w:r w:rsidRPr="00234DB8">
        <w:rPr>
          <w:spacing w:val="-3"/>
        </w:rPr>
        <w:t>psia</w:t>
      </w:r>
      <w:proofErr w:type="spellEnd"/>
      <w:r w:rsidRPr="00234DB8">
        <w:rPr>
          <w:spacing w:val="-3"/>
        </w:rPr>
        <w:t xml:space="preserve"> (equivalent RVP 11 </w:t>
      </w:r>
      <w:proofErr w:type="spellStart"/>
      <w:r w:rsidRPr="00234DB8">
        <w:rPr>
          <w:spacing w:val="-3"/>
        </w:rPr>
        <w:t>psia</w:t>
      </w:r>
      <w:proofErr w:type="spellEnd"/>
      <w:r w:rsidRPr="00234DB8">
        <w:rPr>
          <w:spacing w:val="-3"/>
        </w:rPr>
        <w:t>) and</w:t>
      </w:r>
      <w:r w:rsidR="00234DB8">
        <w:rPr>
          <w:spacing w:val="-3"/>
        </w:rPr>
        <w:t xml:space="preserve"> </w:t>
      </w:r>
      <w:r w:rsidRPr="00234DB8">
        <w:rPr>
          <w:spacing w:val="-3"/>
        </w:rPr>
        <w:t xml:space="preserve">shall also comply with the requirements of 40 </w:t>
      </w:r>
      <w:proofErr w:type="spellStart"/>
      <w:r w:rsidRPr="00234DB8">
        <w:rPr>
          <w:spacing w:val="-3"/>
        </w:rPr>
        <w:t>CFR</w:t>
      </w:r>
      <w:proofErr w:type="spellEnd"/>
      <w:r w:rsidRPr="00234DB8">
        <w:rPr>
          <w:spacing w:val="-3"/>
        </w:rPr>
        <w:t xml:space="preserve"> 80.  During</w:t>
      </w:r>
      <w:r w:rsidRPr="00B5285E">
        <w:rPr>
          <w:spacing w:val="-3"/>
        </w:rPr>
        <w:t xml:space="preserve"> the months of November, December, January, February, and March, the RVP shall not exceed 13.5 for each and every gallon.</w:t>
      </w:r>
    </w:p>
    <w:p w:rsidR="0094755F" w:rsidRPr="00234DB8" w:rsidRDefault="00B5285E" w:rsidP="003F651B">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rPr>
        <w:t xml:space="preserve">  There is no throughput limitation for the slop tank</w:t>
      </w:r>
      <w:r w:rsidR="00C71FC0">
        <w:rPr>
          <w:spacing w:val="-3"/>
        </w:rPr>
        <w:t xml:space="preserve"> (Tank No. 201)</w:t>
      </w:r>
      <w:r w:rsidRPr="00234DB8">
        <w:rPr>
          <w:spacing w:val="-3"/>
        </w:rPr>
        <w:t>, but all the petroleum contact water</w:t>
      </w:r>
      <w:r w:rsidR="006B30C8">
        <w:rPr>
          <w:spacing w:val="-3"/>
        </w:rPr>
        <w:t xml:space="preserve"> stored</w:t>
      </w:r>
      <w:r w:rsidRPr="00234DB8">
        <w:rPr>
          <w:spacing w:val="-3"/>
        </w:rPr>
        <w:t xml:space="preserve"> must have been generated at this facility.</w:t>
      </w:r>
    </w:p>
    <w:p w:rsidR="0094755F" w:rsidRDefault="0094755F" w:rsidP="0094755F">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94755F" w:rsidRDefault="00B5285E" w:rsidP="003F651B">
      <w:pPr>
        <w:pStyle w:val="ListParagraph"/>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94755F">
        <w:rPr>
          <w:spacing w:val="-3"/>
          <w:szCs w:val="20"/>
          <w:u w:val="single"/>
        </w:rPr>
        <w:t>Distillate Tank Group</w:t>
      </w:r>
      <w:r w:rsidR="00943E87">
        <w:rPr>
          <w:spacing w:val="-3"/>
          <w:szCs w:val="20"/>
          <w:u w:val="single"/>
        </w:rPr>
        <w:t xml:space="preserve"> </w:t>
      </w:r>
      <w:r w:rsidR="00943E87" w:rsidRPr="00234DB8">
        <w:rPr>
          <w:spacing w:val="-3"/>
          <w:u w:val="single"/>
        </w:rPr>
        <w:t>(EU No. 00</w:t>
      </w:r>
      <w:r w:rsidR="00943E87">
        <w:rPr>
          <w:spacing w:val="-3"/>
          <w:u w:val="single"/>
        </w:rPr>
        <w:t>2</w:t>
      </w:r>
      <w:r w:rsidR="00943E87" w:rsidRPr="00234DB8">
        <w:rPr>
          <w:spacing w:val="-3"/>
          <w:u w:val="single"/>
        </w:rPr>
        <w:t>)</w:t>
      </w:r>
      <w:r w:rsidR="00943E87" w:rsidRPr="00234DB8">
        <w:rPr>
          <w:spacing w:val="-3"/>
        </w:rPr>
        <w:t>:</w:t>
      </w:r>
    </w:p>
    <w:p w:rsidR="00B5285E" w:rsidRPr="00B5285E" w:rsidRDefault="00B5285E" w:rsidP="003F651B">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Maximum product throughput:  300,000,000 gallons</w:t>
      </w:r>
      <w:r w:rsidRPr="00B5285E">
        <w:rPr>
          <w:spacing w:val="-3"/>
        </w:rPr>
        <w:t xml:space="preserve"> per twelve consecutive month period</w:t>
      </w:r>
    </w:p>
    <w:p w:rsidR="00B5285E" w:rsidRPr="00B5285E" w:rsidRDefault="00B5285E" w:rsidP="003F651B">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 xml:space="preserve">Allowable product storage:  </w:t>
      </w:r>
      <w:r w:rsidR="00C63A37" w:rsidRPr="002333EC">
        <w:t>distillate or lower vapor pressure product</w:t>
      </w:r>
    </w:p>
    <w:p w:rsidR="00B5285E" w:rsidRPr="00B5285E" w:rsidRDefault="00B5285E" w:rsidP="003F651B">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 xml:space="preserve">Maximum average annual product true vapor pressure:  0.012 </w:t>
      </w:r>
      <w:proofErr w:type="spellStart"/>
      <w:r w:rsidRPr="00B5285E">
        <w:rPr>
          <w:spacing w:val="-3"/>
          <w:szCs w:val="20"/>
        </w:rPr>
        <w:t>psia</w:t>
      </w:r>
      <w:proofErr w:type="spellEnd"/>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5120ED" w:rsidRDefault="00B5285E" w:rsidP="003F651B">
      <w:pPr>
        <w:pStyle w:val="ListParagraph"/>
        <w:widowControl/>
        <w:numPr>
          <w:ilvl w:val="0"/>
          <w:numId w:val="47"/>
        </w:numPr>
        <w:tabs>
          <w:tab w:val="left" w:pos="0"/>
          <w:tab w:val="left" w:pos="360"/>
          <w:tab w:val="left" w:pos="720"/>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5120ED">
        <w:rPr>
          <w:spacing w:val="-3"/>
          <w:u w:val="single"/>
        </w:rPr>
        <w:t>Fugitive Emission from connectors, valves, pump seals, open-ended lines and other components</w:t>
      </w:r>
      <w:r w:rsidRPr="005120ED">
        <w:rPr>
          <w:spacing w:val="-3"/>
        </w:rPr>
        <w:t>:</w:t>
      </w:r>
    </w:p>
    <w:p w:rsidR="00B5285E" w:rsidRPr="00B5285E" w:rsidRDefault="00B5285E" w:rsidP="003F651B">
      <w:pPr>
        <w:widowControl/>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B5285E">
        <w:rPr>
          <w:spacing w:val="-3"/>
        </w:rPr>
        <w:t xml:space="preserve">No more valves, connectors, pump </w:t>
      </w:r>
      <w:proofErr w:type="gramStart"/>
      <w:r w:rsidRPr="00B5285E">
        <w:rPr>
          <w:spacing w:val="-3"/>
        </w:rPr>
        <w:t>seals,</w:t>
      </w:r>
      <w:proofErr w:type="gramEnd"/>
      <w:r w:rsidRPr="00B5285E">
        <w:rPr>
          <w:spacing w:val="-3"/>
        </w:rPr>
        <w:t xml:space="preserve"> open-ended lines or other components which may increase this fugitive emission release shall be added to the facility without prior authorization from the Environmental Protection Commission of Hillsborough County.  Replacement of the items identified in </w:t>
      </w:r>
      <w:r w:rsidR="00204559">
        <w:rPr>
          <w:spacing w:val="-3"/>
        </w:rPr>
        <w:t>the permit</w:t>
      </w:r>
      <w:r w:rsidRPr="00B5285E">
        <w:rPr>
          <w:spacing w:val="-3"/>
        </w:rPr>
        <w:t xml:space="preserve"> application which </w:t>
      </w:r>
      <w:r w:rsidR="00204559">
        <w:rPr>
          <w:spacing w:val="-3"/>
        </w:rPr>
        <w:t>are</w:t>
      </w:r>
      <w:r w:rsidRPr="00B5285E">
        <w:rPr>
          <w:spacing w:val="-3"/>
        </w:rPr>
        <w:t xml:space="preserve"> used to quantify these emissions shall be allowed without prior authorization.</w:t>
      </w:r>
    </w:p>
    <w:p w:rsidR="00B5285E" w:rsidRPr="00B5285E" w:rsidRDefault="00B5285E" w:rsidP="003F651B">
      <w:pPr>
        <w:widowControl/>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B5285E">
        <w:rPr>
          <w:spacing w:val="-3"/>
        </w:rPr>
        <w:t>Valves, connectors, pump seals, open-ended lines and other components shall be maintained to minimize fugitive emissions.</w:t>
      </w:r>
    </w:p>
    <w:p w:rsidR="00B5285E" w:rsidRPr="00B5285E" w:rsidRDefault="00B5285E" w:rsidP="00B5285E">
      <w:pPr>
        <w:widowControl/>
        <w:tabs>
          <w:tab w:val="left" w:pos="36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B5285E" w:rsidRDefault="00B5285E" w:rsidP="003F651B">
      <w:pPr>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Only the tank(s) described in each group are allowed to the store the products listed.</w:t>
      </w:r>
    </w:p>
    <w:p w:rsidR="00B5285E" w:rsidRPr="00B5285E" w:rsidRDefault="00B5285E" w:rsidP="003F651B">
      <w:pPr>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All tanks shall be clearly identified by number.</w:t>
      </w:r>
    </w:p>
    <w:p w:rsidR="00B5285E" w:rsidRPr="00B5285E" w:rsidRDefault="00B5285E" w:rsidP="003F651B">
      <w:pPr>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Each tank shall be maintained to retain the structure, roof type, and color characteristics described in the application.</w:t>
      </w:r>
    </w:p>
    <w:p w:rsidR="00B5285E" w:rsidRPr="00B5285E" w:rsidRDefault="00B5285E" w:rsidP="003F651B">
      <w:pPr>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lastRenderedPageBreak/>
        <w:t xml:space="preserve">When storing a new product in an existing tank, the </w:t>
      </w:r>
      <w:proofErr w:type="spellStart"/>
      <w:r w:rsidRPr="00B5285E">
        <w:t>permittee</w:t>
      </w:r>
      <w:proofErr w:type="spellEnd"/>
      <w:r w:rsidRPr="00B5285E">
        <w:t xml:space="preserve"> shall take all necessary precautions to ensure that the affected tank is rid completely of the old product prior to storing the new petroleum liquid.</w:t>
      </w:r>
    </w:p>
    <w:p w:rsidR="00B5285E" w:rsidRPr="00B5285E" w:rsidRDefault="00B5285E" w:rsidP="003F651B">
      <w:pPr>
        <w:widowControl/>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t xml:space="preserve">All the enclosure equipment and devices on these tanks intended to reduce </w:t>
      </w:r>
      <w:proofErr w:type="spellStart"/>
      <w:r w:rsidRPr="00B5285E">
        <w:t>VOC</w:t>
      </w:r>
      <w:proofErr w:type="spellEnd"/>
      <w:r w:rsidRPr="00B5285E">
        <w:t xml:space="preserve"> emissions shall be maintained in good repair.</w:t>
      </w:r>
    </w:p>
    <w:p w:rsidR="00B5285E" w:rsidRPr="00B5285E" w:rsidRDefault="00B5285E" w:rsidP="00B5285E">
      <w:pPr>
        <w:widowControl/>
        <w:tabs>
          <w:tab w:val="left" w:pos="0"/>
        </w:tabs>
        <w:suppressAutoHyphens/>
        <w:overflowPunct w:val="0"/>
        <w:autoSpaceDE w:val="0"/>
        <w:autoSpaceDN w:val="0"/>
        <w:adjustRightInd w:val="0"/>
        <w:textAlignment w:val="baseline"/>
      </w:pP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r w:rsidRPr="00B5285E">
        <w:rPr>
          <w:b/>
          <w:szCs w:val="20"/>
        </w:rPr>
        <w:t>A.2</w:t>
      </w:r>
      <w:proofErr w:type="gramStart"/>
      <w:r w:rsidRPr="00B5285E">
        <w:rPr>
          <w:b/>
          <w:szCs w:val="20"/>
        </w:rPr>
        <w:t>.</w:t>
      </w:r>
      <w:r w:rsidRPr="00B5285E">
        <w:rPr>
          <w:szCs w:val="20"/>
        </w:rPr>
        <w:t xml:space="preserve">  </w:t>
      </w:r>
      <w:r w:rsidRPr="00B5285E">
        <w:rPr>
          <w:szCs w:val="20"/>
          <w:u w:val="single"/>
        </w:rPr>
        <w:t>Hours</w:t>
      </w:r>
      <w:proofErr w:type="gramEnd"/>
      <w:r w:rsidRPr="00B5285E">
        <w:rPr>
          <w:szCs w:val="20"/>
          <w:u w:val="single"/>
        </w:rPr>
        <w:t xml:space="preserve"> of Operation</w:t>
      </w:r>
      <w:r w:rsidRPr="00B5285E">
        <w:rPr>
          <w:szCs w:val="20"/>
        </w:rPr>
        <w:t>.  This emissions unit is allowed to operate continuously, i.e., 8,760 hours/year.</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r w:rsidRPr="00B5285E">
        <w:rPr>
          <w:szCs w:val="20"/>
        </w:rPr>
        <w:t xml:space="preserve">[Rule 62-4.160(2), </w:t>
      </w:r>
      <w:proofErr w:type="spellStart"/>
      <w:r w:rsidRPr="00B5285E">
        <w:rPr>
          <w:szCs w:val="20"/>
        </w:rPr>
        <w:t>F.A.C</w:t>
      </w:r>
      <w:proofErr w:type="spellEnd"/>
      <w:r w:rsidRPr="00B5285E">
        <w:rPr>
          <w:szCs w:val="20"/>
        </w:rPr>
        <w:t xml:space="preserve">. and Rule 62-210.200, </w:t>
      </w:r>
      <w:proofErr w:type="spellStart"/>
      <w:r w:rsidRPr="00B5285E">
        <w:rPr>
          <w:szCs w:val="20"/>
        </w:rPr>
        <w:t>F.A.C</w:t>
      </w:r>
      <w:proofErr w:type="spellEnd"/>
      <w:r w:rsidRPr="00B5285E">
        <w:rPr>
          <w:szCs w:val="20"/>
        </w:rPr>
        <w:t>., Definitions - (</w:t>
      </w:r>
      <w:proofErr w:type="spellStart"/>
      <w:r w:rsidRPr="00B5285E">
        <w:rPr>
          <w:szCs w:val="20"/>
        </w:rPr>
        <w:t>PTE</w:t>
      </w:r>
      <w:proofErr w:type="spellEnd"/>
      <w:r w:rsidRPr="00B5285E">
        <w:rPr>
          <w:szCs w:val="20"/>
        </w:rPr>
        <w:t>)]</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620F7D">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A.3</w:t>
      </w:r>
      <w:proofErr w:type="gramStart"/>
      <w:r w:rsidRPr="00B5285E">
        <w:rPr>
          <w:b/>
          <w:szCs w:val="20"/>
        </w:rPr>
        <w:t>.</w:t>
      </w:r>
      <w:r w:rsidRPr="00B5285E">
        <w:rPr>
          <w:szCs w:val="20"/>
        </w:rPr>
        <w:t xml:space="preserve">  </w:t>
      </w:r>
      <w:r w:rsidR="00620F7D">
        <w:rPr>
          <w:spacing w:val="-3"/>
          <w:szCs w:val="20"/>
        </w:rPr>
        <w:t>[</w:t>
      </w:r>
      <w:proofErr w:type="gramEnd"/>
      <w:r w:rsidR="00620F7D">
        <w:rPr>
          <w:spacing w:val="-3"/>
          <w:szCs w:val="20"/>
        </w:rPr>
        <w:t>Reserved]</w:t>
      </w:r>
    </w:p>
    <w:p w:rsidR="00886F71" w:rsidRDefault="00886F71" w:rsidP="00886F71">
      <w:pPr>
        <w:widowControl/>
        <w:tabs>
          <w:tab w:val="left" w:pos="0"/>
        </w:tabs>
        <w:suppressAutoHyphens/>
        <w:overflowPunct w:val="0"/>
        <w:autoSpaceDE w:val="0"/>
        <w:autoSpaceDN w:val="0"/>
        <w:adjustRightInd w:val="0"/>
        <w:textAlignment w:val="baseline"/>
        <w:rPr>
          <w:b/>
          <w:szCs w:val="20"/>
          <w:u w:val="single"/>
        </w:rPr>
      </w:pPr>
    </w:p>
    <w:p w:rsidR="00886F71" w:rsidRPr="00B5285E" w:rsidRDefault="00886F71" w:rsidP="00886F71">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Emission Limitations and Standards</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b/>
          <w:szCs w:val="20"/>
        </w:rPr>
        <w:t>A.4</w:t>
      </w:r>
      <w:proofErr w:type="gramStart"/>
      <w:r w:rsidRPr="00B5285E">
        <w:rPr>
          <w:b/>
          <w:szCs w:val="20"/>
        </w:rPr>
        <w:t>.</w:t>
      </w:r>
      <w:r w:rsidRPr="00B5285E">
        <w:rPr>
          <w:szCs w:val="20"/>
        </w:rPr>
        <w:t xml:space="preserve">  Tank</w:t>
      </w:r>
      <w:proofErr w:type="gramEnd"/>
      <w:r w:rsidRPr="00B5285E">
        <w:rPr>
          <w:szCs w:val="20"/>
        </w:rPr>
        <w:t xml:space="preserve"> Nos. </w:t>
      </w:r>
      <w:r w:rsidR="007C2070">
        <w:rPr>
          <w:szCs w:val="20"/>
        </w:rPr>
        <w:t xml:space="preserve">1, </w:t>
      </w:r>
      <w:r w:rsidRPr="00B5285E">
        <w:rPr>
          <w:szCs w:val="20"/>
        </w:rPr>
        <w:t>3, 4, and 6 are</w:t>
      </w:r>
      <w:r w:rsidRPr="00B5285E">
        <w:rPr>
          <w:spacing w:val="-3"/>
          <w:szCs w:val="20"/>
        </w:rPr>
        <w:t xml:space="preserve"> subject to </w:t>
      </w:r>
      <w:proofErr w:type="spellStart"/>
      <w:r w:rsidRPr="00B5285E">
        <w:rPr>
          <w:spacing w:val="-3"/>
          <w:szCs w:val="20"/>
        </w:rPr>
        <w:t>RACT</w:t>
      </w:r>
      <w:proofErr w:type="spellEnd"/>
      <w:r w:rsidRPr="00B5285E">
        <w:rPr>
          <w:spacing w:val="-3"/>
          <w:szCs w:val="20"/>
        </w:rPr>
        <w:t xml:space="preserve"> for Petroleum Liquid Storage Tanks with Internal Floating Roofs </w:t>
      </w:r>
      <w:r w:rsidR="004E785C">
        <w:rPr>
          <w:spacing w:val="-3"/>
          <w:szCs w:val="20"/>
        </w:rPr>
        <w:t xml:space="preserve">and </w:t>
      </w:r>
      <w:r w:rsidRPr="00B5285E">
        <w:rPr>
          <w:spacing w:val="-3"/>
          <w:szCs w:val="20"/>
        </w:rPr>
        <w:t>shall comply with the following terms and conditions.</w:t>
      </w:r>
      <w:r w:rsidR="005120ED">
        <w:rPr>
          <w:spacing w:val="-3"/>
          <w:szCs w:val="20"/>
        </w:rPr>
        <w:t xml:space="preserve">  </w:t>
      </w:r>
      <w:proofErr w:type="gramStart"/>
      <w:r w:rsidRPr="00B5285E">
        <w:rPr>
          <w:spacing w:val="-3"/>
          <w:szCs w:val="20"/>
        </w:rPr>
        <w:t xml:space="preserve">[Rules 62-296.508 and 62-4.070(3), </w:t>
      </w:r>
      <w:proofErr w:type="spellStart"/>
      <w:r w:rsidRPr="00B5285E">
        <w:rPr>
          <w:spacing w:val="-3"/>
          <w:szCs w:val="20"/>
        </w:rPr>
        <w:t>F.A.C</w:t>
      </w:r>
      <w:proofErr w:type="spellEnd"/>
      <w:r w:rsidRPr="00B5285E">
        <w:rPr>
          <w:spacing w:val="-3"/>
          <w:szCs w:val="20"/>
        </w:rPr>
        <w:t>.]</w:t>
      </w:r>
      <w:proofErr w:type="gramEnd"/>
    </w:p>
    <w:p w:rsidR="005120ED" w:rsidRPr="00B5285E" w:rsidRDefault="005120ED"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9"/>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ensure that there are no visible holes</w:t>
      </w:r>
      <w:r w:rsidR="007C2070">
        <w:rPr>
          <w:spacing w:val="-3"/>
          <w:szCs w:val="20"/>
        </w:rPr>
        <w:t>,</w:t>
      </w:r>
      <w:r w:rsidRPr="00B5285E">
        <w:rPr>
          <w:spacing w:val="-3"/>
          <w:szCs w:val="20"/>
        </w:rPr>
        <w:t xml:space="preserve"> tears</w:t>
      </w:r>
      <w:r w:rsidR="007C2070">
        <w:rPr>
          <w:spacing w:val="-3"/>
          <w:szCs w:val="20"/>
        </w:rPr>
        <w:t>,</w:t>
      </w:r>
      <w:r w:rsidRPr="00B5285E">
        <w:rPr>
          <w:spacing w:val="-3"/>
          <w:szCs w:val="20"/>
        </w:rPr>
        <w:t xml:space="preserve"> or other openings in the seal or seal fabric material.</w:t>
      </w:r>
    </w:p>
    <w:p w:rsidR="00B5285E" w:rsidRDefault="00B5285E" w:rsidP="003F651B">
      <w:pPr>
        <w:widowControl/>
        <w:numPr>
          <w:ilvl w:val="0"/>
          <w:numId w:val="9"/>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ensure that all openings, except stub drains are equipped with covers, lids, or seals such that: </w:t>
      </w:r>
    </w:p>
    <w:p w:rsidR="005120ED" w:rsidRPr="00B5285E" w:rsidRDefault="005120ED" w:rsidP="005120ED">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080"/>
        <w:jc w:val="both"/>
        <w:textAlignment w:val="baseline"/>
        <w:rPr>
          <w:spacing w:val="-3"/>
          <w:szCs w:val="20"/>
        </w:rPr>
      </w:pPr>
    </w:p>
    <w:p w:rsidR="00B5285E" w:rsidRPr="00B5285E" w:rsidRDefault="00B5285E" w:rsidP="003F651B">
      <w:pPr>
        <w:widowControl/>
        <w:numPr>
          <w:ilvl w:val="0"/>
          <w:numId w:val="1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170" w:hanging="180"/>
        <w:jc w:val="both"/>
        <w:textAlignment w:val="baseline"/>
        <w:rPr>
          <w:spacing w:val="-3"/>
          <w:szCs w:val="20"/>
        </w:rPr>
      </w:pPr>
      <w:r w:rsidRPr="00B5285E">
        <w:rPr>
          <w:spacing w:val="-3"/>
          <w:szCs w:val="20"/>
        </w:rPr>
        <w:t>The cover, lid, or seal is in the closed position at all times except on demand for sampling, maintenance, repair, or necessary operating practices; and,</w:t>
      </w:r>
    </w:p>
    <w:p w:rsidR="00B5285E" w:rsidRPr="00B5285E" w:rsidRDefault="00B5285E" w:rsidP="003F651B">
      <w:pPr>
        <w:widowControl/>
        <w:numPr>
          <w:ilvl w:val="0"/>
          <w:numId w:val="1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170" w:hanging="180"/>
        <w:jc w:val="both"/>
        <w:textAlignment w:val="baseline"/>
        <w:rPr>
          <w:spacing w:val="-3"/>
          <w:szCs w:val="20"/>
        </w:rPr>
      </w:pPr>
      <w:r w:rsidRPr="00B5285E">
        <w:rPr>
          <w:spacing w:val="-3"/>
          <w:szCs w:val="20"/>
        </w:rPr>
        <w:t>Automatic bleeder vents are closed at all times except when the roof is floated off or landed on the roof supports; and,</w:t>
      </w:r>
    </w:p>
    <w:p w:rsidR="00B5285E" w:rsidRPr="00B5285E" w:rsidRDefault="00B5285E" w:rsidP="003F651B">
      <w:pPr>
        <w:widowControl/>
        <w:numPr>
          <w:ilvl w:val="0"/>
          <w:numId w:val="1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170" w:hanging="180"/>
        <w:jc w:val="both"/>
        <w:textAlignment w:val="baseline"/>
        <w:rPr>
          <w:spacing w:val="-3"/>
          <w:szCs w:val="20"/>
        </w:rPr>
      </w:pPr>
      <w:r w:rsidRPr="00B5285E">
        <w:rPr>
          <w:spacing w:val="-3"/>
          <w:szCs w:val="20"/>
        </w:rPr>
        <w:t>Rim vents, if provided, are set to open when the roof is being floated off the roof supports or at the manufacturer's recommended setting.</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Default="00B5285E" w:rsidP="005120E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b/>
          <w:spacing w:val="-3"/>
          <w:szCs w:val="20"/>
        </w:rPr>
        <w:t>A.5</w:t>
      </w:r>
      <w:proofErr w:type="gramStart"/>
      <w:r w:rsidRPr="00B5285E">
        <w:rPr>
          <w:b/>
          <w:spacing w:val="-3"/>
          <w:szCs w:val="20"/>
        </w:rPr>
        <w:t xml:space="preserve">. </w:t>
      </w:r>
      <w:r w:rsidRPr="00B5285E">
        <w:rPr>
          <w:szCs w:val="20"/>
        </w:rPr>
        <w:t xml:space="preserve"> Tank</w:t>
      </w:r>
      <w:proofErr w:type="gramEnd"/>
      <w:r w:rsidRPr="00B5285E">
        <w:rPr>
          <w:szCs w:val="20"/>
        </w:rPr>
        <w:t xml:space="preserve"> No. 7 is subject to 40</w:t>
      </w:r>
      <w:r w:rsidR="005120ED">
        <w:rPr>
          <w:szCs w:val="20"/>
        </w:rPr>
        <w:t xml:space="preserve"> </w:t>
      </w:r>
      <w:proofErr w:type="spellStart"/>
      <w:r w:rsidRPr="00B5285E">
        <w:rPr>
          <w:szCs w:val="20"/>
        </w:rPr>
        <w:t>CFR</w:t>
      </w:r>
      <w:proofErr w:type="spellEnd"/>
      <w:r w:rsidR="005120ED">
        <w:rPr>
          <w:szCs w:val="20"/>
        </w:rPr>
        <w:t xml:space="preserve"> </w:t>
      </w:r>
      <w:r w:rsidRPr="00B5285E">
        <w:rPr>
          <w:szCs w:val="20"/>
        </w:rPr>
        <w:t xml:space="preserve">60 Subpart </w:t>
      </w:r>
      <w:proofErr w:type="spellStart"/>
      <w:r w:rsidRPr="00B5285E">
        <w:rPr>
          <w:szCs w:val="20"/>
        </w:rPr>
        <w:t>Ka</w:t>
      </w:r>
      <w:proofErr w:type="spellEnd"/>
      <w:r w:rsidRPr="00B5285E">
        <w:rPr>
          <w:szCs w:val="20"/>
        </w:rPr>
        <w:t xml:space="preserve"> and shall comply with the following:</w:t>
      </w:r>
      <w:r w:rsidR="005120ED">
        <w:rPr>
          <w:szCs w:val="20"/>
        </w:rPr>
        <w:t xml:space="preserve">  </w:t>
      </w:r>
      <w:r w:rsidRPr="00B5285E">
        <w:rPr>
          <w:szCs w:val="20"/>
        </w:rPr>
        <w:t xml:space="preserve">[Rules 62-204.800, </w:t>
      </w:r>
      <w:proofErr w:type="spellStart"/>
      <w:r w:rsidRPr="00B5285E">
        <w:rPr>
          <w:szCs w:val="20"/>
        </w:rPr>
        <w:t>F.A.C</w:t>
      </w:r>
      <w:proofErr w:type="spellEnd"/>
      <w:r w:rsidRPr="00B5285E">
        <w:rPr>
          <w:szCs w:val="20"/>
        </w:rPr>
        <w:t>. and 40</w:t>
      </w:r>
      <w:r w:rsidR="004E785C">
        <w:rPr>
          <w:szCs w:val="20"/>
        </w:rPr>
        <w:t xml:space="preserve"> </w:t>
      </w:r>
      <w:proofErr w:type="spellStart"/>
      <w:r w:rsidRPr="00B5285E">
        <w:rPr>
          <w:szCs w:val="20"/>
        </w:rPr>
        <w:t>CFR</w:t>
      </w:r>
      <w:proofErr w:type="spellEnd"/>
      <w:r w:rsidR="004E785C">
        <w:rPr>
          <w:szCs w:val="20"/>
        </w:rPr>
        <w:t xml:space="preserve"> </w:t>
      </w:r>
      <w:r w:rsidRPr="00B5285E">
        <w:rPr>
          <w:szCs w:val="20"/>
        </w:rPr>
        <w:t>60.11</w:t>
      </w:r>
      <w:r w:rsidR="0027544C">
        <w:rPr>
          <w:szCs w:val="20"/>
        </w:rPr>
        <w:t>3</w:t>
      </w:r>
      <w:r w:rsidRPr="00B5285E">
        <w:rPr>
          <w:szCs w:val="20"/>
        </w:rPr>
        <w:t>a</w:t>
      </w:r>
      <w:r w:rsidR="0027544C">
        <w:rPr>
          <w:szCs w:val="20"/>
        </w:rPr>
        <w:t>(a)(2)</w:t>
      </w:r>
      <w:r w:rsidRPr="00B5285E">
        <w:rPr>
          <w:szCs w:val="20"/>
        </w:rPr>
        <w:t>]</w:t>
      </w:r>
    </w:p>
    <w:p w:rsidR="005120ED" w:rsidRPr="00B5285E" w:rsidRDefault="005120ED" w:rsidP="005120E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7C2070" w:rsidRDefault="00B5285E" w:rsidP="003F651B">
      <w:pPr>
        <w:widowControl/>
        <w:numPr>
          <w:ilvl w:val="0"/>
          <w:numId w:val="11"/>
        </w:numPr>
        <w:overflowPunct w:val="0"/>
        <w:autoSpaceDE w:val="0"/>
        <w:autoSpaceDN w:val="0"/>
        <w:adjustRightInd w:val="0"/>
        <w:ind w:left="0" w:firstLine="360"/>
        <w:jc w:val="both"/>
        <w:textAlignment w:val="baseline"/>
      </w:pPr>
      <w:r w:rsidRPr="00B5285E">
        <w:t xml:space="preserve">The tank shall be maintained with a fixed roof with an internal floating type cover equipped with a continuous closure device between the tank wall and the cover edge. The cover is to be floating at all times, (i.e., off the leg supports) except during initial fill and when the tank is completely emptied and subsequently refilled. The process of emptying and refilling when the cover is resting on the leg supports shall be continuous and shall be accomplished as rapidly as possible. Each opening in the cover except for automatic bleeder vents and the rim space vents is to provide a projection below the liquid surface. Each opening in the cover except for automatic bleeder vents, rim space vents, stub drains and </w:t>
      </w:r>
      <w:r w:rsidRPr="00B5285E">
        <w:lastRenderedPageBreak/>
        <w:t>leg sleeves is to be equipped with a cover, seal, or lid which is to be maintained in a closed position at all times (i.e., no visible gap) except when the device is in actual use. Automatic bleeder vents are to be closed at all times when the cover is floating except when the cover is being floated off or is being landed on the leg supports. Rim vents are to be set to open only when the cover is being floated off the leg support</w:t>
      </w:r>
      <w:r w:rsidRPr="007C2070">
        <w:t>s or at the manufacturer's recommended setting.</w:t>
      </w:r>
    </w:p>
    <w:p w:rsidR="00B5285E" w:rsidRPr="007C2070" w:rsidRDefault="00B5285E" w:rsidP="00B5285E">
      <w:pPr>
        <w:widowControl/>
        <w:overflowPunct w:val="0"/>
        <w:autoSpaceDE w:val="0"/>
        <w:autoSpaceDN w:val="0"/>
        <w:adjustRightInd w:val="0"/>
        <w:jc w:val="both"/>
        <w:textAlignment w:val="baseline"/>
        <w:rPr>
          <w:b/>
          <w:szCs w:val="20"/>
          <w:u w:val="single"/>
        </w:rPr>
      </w:pPr>
    </w:p>
    <w:p w:rsidR="00B5285E" w:rsidRDefault="00B5285E" w:rsidP="00B5285E">
      <w:pPr>
        <w:widowControl/>
        <w:overflowPunct w:val="0"/>
        <w:autoSpaceDE w:val="0"/>
        <w:autoSpaceDN w:val="0"/>
        <w:adjustRightInd w:val="0"/>
        <w:textAlignment w:val="baseline"/>
        <w:rPr>
          <w:szCs w:val="20"/>
        </w:rPr>
      </w:pPr>
      <w:r w:rsidRPr="007C2070">
        <w:rPr>
          <w:b/>
          <w:szCs w:val="20"/>
        </w:rPr>
        <w:t xml:space="preserve">A.6. </w:t>
      </w:r>
      <w:r w:rsidRPr="007C2070">
        <w:rPr>
          <w:szCs w:val="20"/>
        </w:rPr>
        <w:t xml:space="preserve"> Tank Nos. </w:t>
      </w:r>
      <w:r w:rsidR="007C2070">
        <w:rPr>
          <w:szCs w:val="20"/>
        </w:rPr>
        <w:t xml:space="preserve">1, </w:t>
      </w:r>
      <w:r w:rsidRPr="007C2070">
        <w:rPr>
          <w:szCs w:val="20"/>
        </w:rPr>
        <w:t>5, 8 and 9 are subject to 40</w:t>
      </w:r>
      <w:r w:rsidR="005120ED" w:rsidRPr="007C2070">
        <w:rPr>
          <w:szCs w:val="20"/>
        </w:rPr>
        <w:t xml:space="preserve"> </w:t>
      </w:r>
      <w:proofErr w:type="spellStart"/>
      <w:r w:rsidRPr="007C2070">
        <w:rPr>
          <w:szCs w:val="20"/>
        </w:rPr>
        <w:t>CFR</w:t>
      </w:r>
      <w:proofErr w:type="spellEnd"/>
      <w:r w:rsidR="005120ED" w:rsidRPr="007C2070">
        <w:rPr>
          <w:szCs w:val="20"/>
        </w:rPr>
        <w:t xml:space="preserve"> </w:t>
      </w:r>
      <w:r w:rsidRPr="007C2070">
        <w:rPr>
          <w:szCs w:val="20"/>
        </w:rPr>
        <w:t>60 Subpart Kb and shall comply with the following terms and conditions:</w:t>
      </w:r>
      <w:r w:rsidR="005120ED" w:rsidRPr="007C2070">
        <w:rPr>
          <w:szCs w:val="20"/>
        </w:rPr>
        <w:t xml:space="preserve">  </w:t>
      </w:r>
      <w:r w:rsidRPr="007C2070">
        <w:rPr>
          <w:szCs w:val="20"/>
        </w:rPr>
        <w:t xml:space="preserve">[Rules 62-204.800 and 62-4.070(3), </w:t>
      </w:r>
      <w:proofErr w:type="spellStart"/>
      <w:r w:rsidRPr="007C2070">
        <w:rPr>
          <w:szCs w:val="20"/>
        </w:rPr>
        <w:t>F.A.C</w:t>
      </w:r>
      <w:proofErr w:type="spellEnd"/>
      <w:r w:rsidRPr="007C2070">
        <w:rPr>
          <w:szCs w:val="20"/>
        </w:rPr>
        <w:t>.; 40</w:t>
      </w:r>
      <w:r w:rsidR="00E01EB3">
        <w:rPr>
          <w:szCs w:val="20"/>
        </w:rPr>
        <w:t xml:space="preserve"> </w:t>
      </w:r>
      <w:proofErr w:type="spellStart"/>
      <w:r w:rsidRPr="007C2070">
        <w:rPr>
          <w:szCs w:val="20"/>
        </w:rPr>
        <w:t>CFR</w:t>
      </w:r>
      <w:proofErr w:type="spellEnd"/>
      <w:r w:rsidR="00E01EB3">
        <w:rPr>
          <w:szCs w:val="20"/>
        </w:rPr>
        <w:t xml:space="preserve"> </w:t>
      </w:r>
      <w:r w:rsidRPr="007C2070">
        <w:rPr>
          <w:szCs w:val="20"/>
        </w:rPr>
        <w:t>60.112b(a);</w:t>
      </w:r>
      <w:r w:rsidR="00E01EB3">
        <w:rPr>
          <w:szCs w:val="20"/>
        </w:rPr>
        <w:t xml:space="preserve"> and</w:t>
      </w:r>
      <w:r w:rsidRPr="007C2070">
        <w:rPr>
          <w:szCs w:val="20"/>
        </w:rPr>
        <w:t xml:space="preserve"> Permit No. 0570081-013-AC]</w:t>
      </w:r>
    </w:p>
    <w:p w:rsidR="005120ED" w:rsidRPr="00B5285E" w:rsidRDefault="005120ED" w:rsidP="00B5285E">
      <w:pPr>
        <w:widowControl/>
        <w:overflowPunct w:val="0"/>
        <w:autoSpaceDE w:val="0"/>
        <w:autoSpaceDN w:val="0"/>
        <w:adjustRightInd w:val="0"/>
        <w:textAlignment w:val="baseline"/>
        <w:rPr>
          <w:szCs w:val="20"/>
        </w:rPr>
      </w:pPr>
    </w:p>
    <w:p w:rsidR="00B5285E" w:rsidRDefault="00B5285E" w:rsidP="003F651B">
      <w:pPr>
        <w:widowControl/>
        <w:numPr>
          <w:ilvl w:val="0"/>
          <w:numId w:val="12"/>
        </w:numPr>
        <w:tabs>
          <w:tab w:val="left" w:pos="720"/>
        </w:tabs>
        <w:overflowPunct w:val="0"/>
        <w:autoSpaceDE w:val="0"/>
        <w:autoSpaceDN w:val="0"/>
        <w:adjustRightInd w:val="0"/>
        <w:jc w:val="both"/>
        <w:textAlignment w:val="baseline"/>
      </w:pPr>
      <w:r w:rsidRPr="00B5285E">
        <w:t xml:space="preserve">The </w:t>
      </w:r>
      <w:proofErr w:type="spellStart"/>
      <w:r w:rsidRPr="00B5285E">
        <w:t>permittee</w:t>
      </w:r>
      <w:proofErr w:type="spellEnd"/>
      <w:r w:rsidRPr="00B5285E">
        <w:t xml:space="preserve"> shall maintain a fixed roof in combination with an internal floating roof meeting the following specifications:</w:t>
      </w:r>
    </w:p>
    <w:p w:rsidR="005120ED" w:rsidRPr="00B5285E" w:rsidRDefault="005120ED" w:rsidP="005120ED">
      <w:pPr>
        <w:widowControl/>
        <w:tabs>
          <w:tab w:val="left" w:pos="720"/>
        </w:tabs>
        <w:overflowPunct w:val="0"/>
        <w:autoSpaceDE w:val="0"/>
        <w:autoSpaceDN w:val="0"/>
        <w:adjustRightInd w:val="0"/>
        <w:ind w:left="720"/>
        <w:jc w:val="both"/>
        <w:textAlignment w:val="baseline"/>
      </w:pP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Each internal floating roof shall be equipped with one of the following closure devices between the wall of the storage vessel and the edge of the internal floating roof:</w:t>
      </w:r>
    </w:p>
    <w:p w:rsidR="00B5285E" w:rsidRPr="00B5285E" w:rsidRDefault="00B5285E" w:rsidP="003F651B">
      <w:pPr>
        <w:widowControl/>
        <w:numPr>
          <w:ilvl w:val="0"/>
          <w:numId w:val="14"/>
        </w:numPr>
        <w:overflowPunct w:val="0"/>
        <w:autoSpaceDE w:val="0"/>
        <w:autoSpaceDN w:val="0"/>
        <w:adjustRightInd w:val="0"/>
        <w:ind w:left="1800"/>
        <w:jc w:val="both"/>
        <w:textAlignment w:val="baseline"/>
      </w:pPr>
      <w:r w:rsidRPr="00B5285E">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B5285E" w:rsidRPr="00B5285E" w:rsidRDefault="00B5285E" w:rsidP="003F651B">
      <w:pPr>
        <w:widowControl/>
        <w:numPr>
          <w:ilvl w:val="0"/>
          <w:numId w:val="14"/>
        </w:numPr>
        <w:overflowPunct w:val="0"/>
        <w:autoSpaceDE w:val="0"/>
        <w:autoSpaceDN w:val="0"/>
        <w:adjustRightInd w:val="0"/>
        <w:ind w:left="1800"/>
        <w:jc w:val="both"/>
        <w:textAlignment w:val="baseline"/>
      </w:pPr>
      <w:r w:rsidRPr="00B5285E">
        <w:t>Two seals mounted one above the other so that each forms a continuous closure that completely covers the space between the wall of the storage vessel and the edge of the internal floating roof. The lower seal may be vapor-mounted, but both must be continuous.</w:t>
      </w:r>
    </w:p>
    <w:p w:rsidR="00B5285E" w:rsidRPr="00B5285E" w:rsidRDefault="00B5285E" w:rsidP="003F651B">
      <w:pPr>
        <w:widowControl/>
        <w:numPr>
          <w:ilvl w:val="0"/>
          <w:numId w:val="14"/>
        </w:numPr>
        <w:overflowPunct w:val="0"/>
        <w:autoSpaceDE w:val="0"/>
        <w:autoSpaceDN w:val="0"/>
        <w:adjustRightInd w:val="0"/>
        <w:ind w:left="1800"/>
        <w:jc w:val="both"/>
        <w:textAlignment w:val="baseline"/>
      </w:pPr>
      <w:r w:rsidRPr="00B5285E">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Each opening in a noncontact internal floating roof except for automatic bleeder vents (vacuum breaker vents) and the rim space vents is to provide a projection below the liquid surface.</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 xml:space="preserve">Each opening in the internal floating roof except for leg sleeves, automatic bleeder vents, rim space vents, column wells, ladder wells, sample wells, and stub drains is to be </w:t>
      </w:r>
      <w:r w:rsidRPr="00B5285E">
        <w:lastRenderedPageBreak/>
        <w:t>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Automatic bleeder vents shall be equipped with a gasket and are to be closed at all times when the roof is floating except when the roof is being floated off or is being landed on the roof leg supports.</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Rim space vents shall be equipped with a gasket and are to be set to open only when the internal floating roof is not floating or at the manufacturer's recommended setting.</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Each penetration of the internal floating roof for the purpose of sampling shall be a sample well. The sample well shall have a slit fabric cover or equivalent that covers at least 90 percent of the opening.</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 xml:space="preserve">Each penetration of the internal floating roof that allows for passage of a column supporting the fixed roof shall have a flexible fabric sleeve seal or a </w:t>
      </w:r>
      <w:proofErr w:type="spellStart"/>
      <w:r w:rsidRPr="00B5285E">
        <w:t>gasketed</w:t>
      </w:r>
      <w:proofErr w:type="spellEnd"/>
      <w:r w:rsidRPr="00B5285E">
        <w:t xml:space="preserve"> sliding cover.</w:t>
      </w:r>
    </w:p>
    <w:p w:rsidR="00B5285E" w:rsidRPr="00B5285E" w:rsidRDefault="00B5285E" w:rsidP="003F651B">
      <w:pPr>
        <w:widowControl/>
        <w:numPr>
          <w:ilvl w:val="0"/>
          <w:numId w:val="13"/>
        </w:numPr>
        <w:overflowPunct w:val="0"/>
        <w:autoSpaceDE w:val="0"/>
        <w:autoSpaceDN w:val="0"/>
        <w:adjustRightInd w:val="0"/>
        <w:jc w:val="both"/>
        <w:textAlignment w:val="baseline"/>
      </w:pPr>
      <w:r w:rsidRPr="00B5285E">
        <w:t xml:space="preserve">Each penetration of the internal floating roof that allows for passage of a ladder shall have a </w:t>
      </w:r>
      <w:proofErr w:type="spellStart"/>
      <w:r w:rsidRPr="00B5285E">
        <w:t>gasketed</w:t>
      </w:r>
      <w:proofErr w:type="spellEnd"/>
      <w:r w:rsidRPr="00B5285E">
        <w:t xml:space="preserve"> sliding cover.</w:t>
      </w:r>
    </w:p>
    <w:p w:rsidR="00B5285E" w:rsidRPr="00B5285E" w:rsidRDefault="00B5285E" w:rsidP="00B5285E">
      <w:pPr>
        <w:widowControl/>
        <w:overflowPunct w:val="0"/>
        <w:autoSpaceDE w:val="0"/>
        <w:autoSpaceDN w:val="0"/>
        <w:adjustRightInd w:val="0"/>
        <w:jc w:val="both"/>
        <w:textAlignment w:val="baseline"/>
        <w:rPr>
          <w:b/>
          <w:u w:val="single"/>
        </w:rPr>
      </w:pP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57310A">
        <w:rPr>
          <w:b/>
          <w:spacing w:val="-3"/>
          <w:szCs w:val="20"/>
        </w:rPr>
        <w:t>A.7</w:t>
      </w:r>
      <w:proofErr w:type="gramStart"/>
      <w:r w:rsidRPr="0057310A">
        <w:rPr>
          <w:b/>
          <w:spacing w:val="-3"/>
          <w:szCs w:val="20"/>
        </w:rPr>
        <w:t>.</w:t>
      </w:r>
      <w:r w:rsidRPr="0057310A">
        <w:rPr>
          <w:spacing w:val="-3"/>
          <w:szCs w:val="20"/>
        </w:rPr>
        <w:t xml:space="preserve">  Tank</w:t>
      </w:r>
      <w:proofErr w:type="gramEnd"/>
      <w:r w:rsidRPr="0057310A">
        <w:rPr>
          <w:spacing w:val="-3"/>
          <w:szCs w:val="20"/>
        </w:rPr>
        <w:t xml:space="preserve"> Nos. 2, , and 2</w:t>
      </w:r>
      <w:r w:rsidR="0057310A" w:rsidRPr="0057310A">
        <w:rPr>
          <w:spacing w:val="-3"/>
          <w:szCs w:val="20"/>
        </w:rPr>
        <w:t>01</w:t>
      </w:r>
      <w:r w:rsidRPr="0057310A">
        <w:rPr>
          <w:spacing w:val="-3"/>
          <w:szCs w:val="20"/>
        </w:rPr>
        <w:t xml:space="preserve"> (</w:t>
      </w:r>
      <w:r w:rsidR="0057310A" w:rsidRPr="0057310A">
        <w:rPr>
          <w:spacing w:val="-3"/>
          <w:szCs w:val="20"/>
        </w:rPr>
        <w:t>formerly 21</w:t>
      </w:r>
      <w:r w:rsidRPr="0057310A">
        <w:rPr>
          <w:spacing w:val="-3"/>
          <w:szCs w:val="20"/>
        </w:rPr>
        <w:t>) are subject to Rule 62-296.320,</w:t>
      </w:r>
      <w:r w:rsidR="005120ED" w:rsidRPr="0057310A">
        <w:rPr>
          <w:spacing w:val="-3"/>
          <w:szCs w:val="20"/>
        </w:rPr>
        <w:t xml:space="preserve">F.A.C. and </w:t>
      </w:r>
      <w:r w:rsidRPr="0057310A">
        <w:rPr>
          <w:spacing w:val="-3"/>
          <w:szCs w:val="20"/>
        </w:rPr>
        <w:t>shall comply with the following terms and co</w:t>
      </w:r>
      <w:r w:rsidRPr="007C2070">
        <w:rPr>
          <w:spacing w:val="-3"/>
          <w:szCs w:val="20"/>
        </w:rPr>
        <w:t>nditions:</w:t>
      </w:r>
      <w:r w:rsidR="005120ED">
        <w:rPr>
          <w:spacing w:val="-3"/>
          <w:szCs w:val="20"/>
        </w:rPr>
        <w:t xml:space="preserve"> </w:t>
      </w:r>
      <w:r w:rsidRPr="00B5285E">
        <w:rPr>
          <w:spacing w:val="-3"/>
          <w:szCs w:val="20"/>
        </w:rPr>
        <w:t xml:space="preserve">[Rules 62-296.320(1) and 62-4.070(3), </w:t>
      </w:r>
      <w:proofErr w:type="spellStart"/>
      <w:r w:rsidRPr="00B5285E">
        <w:rPr>
          <w:spacing w:val="-3"/>
          <w:szCs w:val="20"/>
        </w:rPr>
        <w:t>F.A.C</w:t>
      </w:r>
      <w:proofErr w:type="spellEnd"/>
      <w:r w:rsidRPr="00B5285E">
        <w:rPr>
          <w:spacing w:val="-3"/>
          <w:szCs w:val="20"/>
        </w:rPr>
        <w:t>.]</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1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Environmental Protection Commission of Hillsborough County deems necessary and orders the </w:t>
      </w:r>
      <w:proofErr w:type="spellStart"/>
      <w:r w:rsidRPr="00B5285E">
        <w:rPr>
          <w:spacing w:val="-3"/>
          <w:szCs w:val="20"/>
        </w:rPr>
        <w:t>permittee</w:t>
      </w:r>
      <w:proofErr w:type="spellEnd"/>
      <w:r w:rsidRPr="00B5285E">
        <w:rPr>
          <w:spacing w:val="-3"/>
          <w:szCs w:val="20"/>
        </w:rPr>
        <w:t xml:space="preserve"> to use submerged filling techniques (bottom loading) for all tanks subject to this regulation.  The EPC finds submerged filling techniques as known and existing vapor emissions controls.</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F85122" w:rsidRDefault="00F85122" w:rsidP="00F85122">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b/>
          <w:spacing w:val="-3"/>
          <w:szCs w:val="20"/>
        </w:rPr>
        <w:t>A.8</w:t>
      </w:r>
      <w:proofErr w:type="gramStart"/>
      <w:r w:rsidRPr="00B5285E">
        <w:rPr>
          <w:b/>
          <w:spacing w:val="-3"/>
          <w:szCs w:val="20"/>
        </w:rPr>
        <w:t xml:space="preserve">.  </w:t>
      </w:r>
      <w:r w:rsidRPr="00B5285E">
        <w:rPr>
          <w:spacing w:val="-3"/>
          <w:szCs w:val="20"/>
        </w:rPr>
        <w:t>All</w:t>
      </w:r>
      <w:proofErr w:type="gramEnd"/>
      <w:r w:rsidRPr="00B5285E">
        <w:rPr>
          <w:spacing w:val="-3"/>
          <w:szCs w:val="20"/>
        </w:rPr>
        <w:t xml:space="preserve"> barge </w:t>
      </w:r>
      <w:proofErr w:type="spellStart"/>
      <w:r w:rsidRPr="00B5285E">
        <w:rPr>
          <w:spacing w:val="-3"/>
          <w:szCs w:val="20"/>
        </w:rPr>
        <w:t>unloadings</w:t>
      </w:r>
      <w:proofErr w:type="spellEnd"/>
      <w:r w:rsidRPr="00B5285E">
        <w:rPr>
          <w:spacing w:val="-3"/>
          <w:szCs w:val="20"/>
        </w:rPr>
        <w:t xml:space="preserve"> shall comply with the following terms and conditions:</w:t>
      </w:r>
      <w:r>
        <w:rPr>
          <w:spacing w:val="-3"/>
          <w:szCs w:val="20"/>
        </w:rPr>
        <w:t xml:space="preserve">  </w:t>
      </w:r>
      <w:r w:rsidRPr="00B5285E">
        <w:rPr>
          <w:spacing w:val="-3"/>
          <w:szCs w:val="20"/>
        </w:rPr>
        <w:t xml:space="preserve">[Rule 62-296.320(1) and 62-4.070(3), </w:t>
      </w:r>
      <w:proofErr w:type="spellStart"/>
      <w:r w:rsidRPr="00B5285E">
        <w:rPr>
          <w:spacing w:val="-3"/>
          <w:szCs w:val="20"/>
        </w:rPr>
        <w:t>F.A.C</w:t>
      </w:r>
      <w:proofErr w:type="spellEnd"/>
      <w:r w:rsidRPr="00B5285E">
        <w:rPr>
          <w:spacing w:val="-3"/>
          <w:szCs w:val="20"/>
        </w:rPr>
        <w:t>.]</w:t>
      </w:r>
    </w:p>
    <w:p w:rsidR="00F85122" w:rsidRPr="00B5285E" w:rsidRDefault="00F85122" w:rsidP="00F85122">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F85122" w:rsidRPr="00B5285E" w:rsidRDefault="00F85122" w:rsidP="00F85122">
      <w:pPr>
        <w:widowControl/>
        <w:numPr>
          <w:ilvl w:val="0"/>
          <w:numId w:val="5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use good air pollution control practices to minimize emissions.</w:t>
      </w:r>
    </w:p>
    <w:p w:rsidR="00F85122" w:rsidRPr="003F651B" w:rsidRDefault="00F85122" w:rsidP="00F85122">
      <w:pPr>
        <w:pStyle w:val="ListParagraph"/>
        <w:widowControl/>
        <w:numPr>
          <w:ilvl w:val="0"/>
          <w:numId w:val="5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Pr>
          <w:spacing w:val="-3"/>
        </w:rPr>
        <w:t>Once per calendar month, d</w:t>
      </w:r>
      <w:r w:rsidRPr="003F651B">
        <w:rPr>
          <w:spacing w:val="-3"/>
        </w:rPr>
        <w:t>uring barge unloading</w:t>
      </w:r>
      <w:r>
        <w:rPr>
          <w:spacing w:val="-3"/>
        </w:rPr>
        <w:t xml:space="preserve"> of gasoline</w:t>
      </w:r>
      <w:r w:rsidRPr="003F651B">
        <w:rPr>
          <w:spacing w:val="-3"/>
        </w:rPr>
        <w:t xml:space="preserve">, the pipes, valves, fittings, and associated </w:t>
      </w:r>
      <w:r>
        <w:rPr>
          <w:spacing w:val="-3"/>
        </w:rPr>
        <w:t xml:space="preserve">unloading </w:t>
      </w:r>
      <w:r w:rsidRPr="003F651B">
        <w:rPr>
          <w:spacing w:val="-3"/>
        </w:rPr>
        <w:t xml:space="preserve">equipment shall be inspected for leaks.  For purposes </w:t>
      </w:r>
      <w:r>
        <w:rPr>
          <w:spacing w:val="-3"/>
        </w:rPr>
        <w:t>of</w:t>
      </w:r>
      <w:r w:rsidRPr="003F651B">
        <w:rPr>
          <w:spacing w:val="-3"/>
        </w:rPr>
        <w:t xml:space="preserve"> this paragraph, detection methods incorporating sight, sound, or smell are acceptable.  Each detection of a leak shall be recorded</w:t>
      </w:r>
      <w:r>
        <w:rPr>
          <w:spacing w:val="-3"/>
        </w:rPr>
        <w:t xml:space="preserve"> and an</w:t>
      </w:r>
      <w:r w:rsidRPr="003F651B">
        <w:t xml:space="preserve"> initial attempt at repair shall be made as soon as practicable, </w:t>
      </w:r>
      <w:proofErr w:type="gramStart"/>
      <w:r w:rsidRPr="003F651B">
        <w:t>but</w:t>
      </w:r>
      <w:proofErr w:type="gramEnd"/>
      <w:r w:rsidRPr="003F651B">
        <w:t xml:space="preserve"> no later than 5 calendar days after the leak is detected</w:t>
      </w:r>
      <w:r>
        <w:t>.</w:t>
      </w:r>
      <w:r w:rsidRPr="003F651B">
        <w:rPr>
          <w:spacing w:val="-3"/>
          <w:szCs w:val="20"/>
        </w:rPr>
        <w:t xml:space="preserve"> A written record of the problem and corrective actions implemented shall be maintained</w:t>
      </w:r>
      <w:r>
        <w:rPr>
          <w:spacing w:val="-3"/>
          <w:szCs w:val="20"/>
        </w:rPr>
        <w:t xml:space="preserve"> and shall be made available upon request</w:t>
      </w:r>
      <w:r w:rsidRPr="003F651B">
        <w:rPr>
          <w:spacing w:val="-3"/>
          <w:szCs w:val="20"/>
        </w:rPr>
        <w:t>.</w:t>
      </w:r>
    </w:p>
    <w:p w:rsidR="00F85122" w:rsidRPr="00B5285E" w:rsidRDefault="00F85122" w:rsidP="00F85122">
      <w:pPr>
        <w:widowControl/>
        <w:numPr>
          <w:ilvl w:val="0"/>
          <w:numId w:val="5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Ballasting of the marine vessel which results in the discharge of hydrocarbon vapors to the outside air is prohibited while operating inside the waters of Tampa Bay.</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overflowPunct w:val="0"/>
        <w:autoSpaceDE w:val="0"/>
        <w:autoSpaceDN w:val="0"/>
        <w:adjustRightInd w:val="0"/>
        <w:textAlignment w:val="baseline"/>
        <w:rPr>
          <w:szCs w:val="20"/>
          <w:u w:val="single"/>
        </w:rPr>
      </w:pPr>
      <w:r w:rsidRPr="00B5285E">
        <w:rPr>
          <w:b/>
          <w:szCs w:val="20"/>
          <w:u w:val="single"/>
        </w:rPr>
        <w:lastRenderedPageBreak/>
        <w:t>Test Methods and Procedures</w:t>
      </w:r>
    </w:p>
    <w:p w:rsidR="00B5285E" w:rsidRPr="00B5285E" w:rsidRDefault="00B5285E" w:rsidP="00B5285E">
      <w:pPr>
        <w:widowControl/>
        <w:overflowPunct w:val="0"/>
        <w:autoSpaceDE w:val="0"/>
        <w:autoSpaceDN w:val="0"/>
        <w:adjustRightInd w:val="0"/>
        <w:jc w:val="both"/>
        <w:textAlignment w:val="baseline"/>
        <w:rPr>
          <w:b/>
          <w:szCs w:val="20"/>
        </w:rPr>
      </w:pPr>
    </w:p>
    <w:p w:rsidR="00B5285E" w:rsidRDefault="00B5285E" w:rsidP="00B5285E">
      <w:pPr>
        <w:widowControl/>
        <w:overflowPunct w:val="0"/>
        <w:autoSpaceDE w:val="0"/>
        <w:autoSpaceDN w:val="0"/>
        <w:adjustRightInd w:val="0"/>
        <w:jc w:val="both"/>
        <w:textAlignment w:val="baseline"/>
        <w:rPr>
          <w:szCs w:val="20"/>
        </w:rPr>
      </w:pPr>
      <w:r w:rsidRPr="00B5285E">
        <w:rPr>
          <w:b/>
          <w:szCs w:val="20"/>
        </w:rPr>
        <w:t>A.</w:t>
      </w:r>
      <w:r w:rsidR="00D12CF1">
        <w:rPr>
          <w:b/>
          <w:szCs w:val="20"/>
        </w:rPr>
        <w:t>9</w:t>
      </w:r>
      <w:r w:rsidRPr="00B5285E">
        <w:rPr>
          <w:b/>
          <w:szCs w:val="20"/>
        </w:rPr>
        <w:t>.</w:t>
      </w:r>
      <w:r w:rsidRPr="00B5285E">
        <w:rPr>
          <w:szCs w:val="20"/>
        </w:rPr>
        <w:t xml:space="preserve"> </w:t>
      </w:r>
      <w:r w:rsidR="00B22ABD">
        <w:rPr>
          <w:szCs w:val="20"/>
        </w:rPr>
        <w:t xml:space="preserve">For </w:t>
      </w:r>
      <w:r w:rsidR="00B22ABD" w:rsidRPr="00B5285E">
        <w:rPr>
          <w:szCs w:val="20"/>
        </w:rPr>
        <w:t xml:space="preserve">Tank Nos. </w:t>
      </w:r>
      <w:r w:rsidR="00B22ABD">
        <w:rPr>
          <w:szCs w:val="20"/>
        </w:rPr>
        <w:t xml:space="preserve">1, </w:t>
      </w:r>
      <w:r w:rsidR="00B22ABD" w:rsidRPr="00B5285E">
        <w:rPr>
          <w:szCs w:val="20"/>
        </w:rPr>
        <w:t>3, 4, and 6</w:t>
      </w:r>
      <w:r w:rsidR="00B22ABD">
        <w:rPr>
          <w:szCs w:val="20"/>
        </w:rPr>
        <w:t xml:space="preserve">, </w:t>
      </w:r>
      <w:r w:rsidR="0085176D">
        <w:rPr>
          <w:szCs w:val="20"/>
        </w:rPr>
        <w:t xml:space="preserve">the </w:t>
      </w:r>
      <w:r w:rsidR="00111C0F">
        <w:rPr>
          <w:szCs w:val="20"/>
        </w:rPr>
        <w:t>following test methods shall apply:</w:t>
      </w:r>
      <w:r w:rsidR="00B22ABD">
        <w:rPr>
          <w:szCs w:val="20"/>
        </w:rPr>
        <w:t xml:space="preserve">  [Rule 62-296.508(3), </w:t>
      </w:r>
      <w:proofErr w:type="spellStart"/>
      <w:r w:rsidR="00B22ABD">
        <w:rPr>
          <w:szCs w:val="20"/>
        </w:rPr>
        <w:t>F.A.C</w:t>
      </w:r>
      <w:proofErr w:type="spellEnd"/>
      <w:r w:rsidR="00B22ABD">
        <w:rPr>
          <w:szCs w:val="20"/>
        </w:rPr>
        <w:t>.]</w:t>
      </w:r>
    </w:p>
    <w:p w:rsidR="005120ED" w:rsidRPr="00B5285E" w:rsidRDefault="005120ED" w:rsidP="00B5285E">
      <w:pPr>
        <w:widowControl/>
        <w:overflowPunct w:val="0"/>
        <w:autoSpaceDE w:val="0"/>
        <w:autoSpaceDN w:val="0"/>
        <w:adjustRightInd w:val="0"/>
        <w:jc w:val="both"/>
        <w:textAlignment w:val="baseline"/>
        <w:rPr>
          <w:szCs w:val="20"/>
        </w:rPr>
      </w:pPr>
    </w:p>
    <w:p w:rsidR="00B5285E" w:rsidRPr="00B5285E" w:rsidRDefault="00B5285E" w:rsidP="003F651B">
      <w:pPr>
        <w:widowControl/>
        <w:numPr>
          <w:ilvl w:val="0"/>
          <w:numId w:val="17"/>
        </w:numPr>
        <w:overflowPunct w:val="0"/>
        <w:autoSpaceDE w:val="0"/>
        <w:autoSpaceDN w:val="0"/>
        <w:adjustRightInd w:val="0"/>
        <w:jc w:val="both"/>
        <w:textAlignment w:val="baseline"/>
        <w:rPr>
          <w:szCs w:val="20"/>
        </w:rPr>
      </w:pPr>
      <w:r w:rsidRPr="00B5285E">
        <w:rPr>
          <w:szCs w:val="20"/>
        </w:rPr>
        <w:t xml:space="preserve">Internal Floating Roof and Roof Seals.  The test method for volatile organic compounds shall be p. 6-2 of EPA 450/2-77-036, incorporated and adopted by reference in Chapter 62-297, </w:t>
      </w:r>
      <w:proofErr w:type="spellStart"/>
      <w:r w:rsidRPr="00B5285E">
        <w:rPr>
          <w:szCs w:val="20"/>
        </w:rPr>
        <w:t>F.A.C</w:t>
      </w:r>
      <w:proofErr w:type="spellEnd"/>
      <w:r w:rsidRPr="00B5285E">
        <w:rPr>
          <w:szCs w:val="20"/>
        </w:rPr>
        <w:t>.</w:t>
      </w:r>
    </w:p>
    <w:p w:rsidR="00B5285E" w:rsidRPr="00B5285E" w:rsidRDefault="00B5285E" w:rsidP="003F651B">
      <w:pPr>
        <w:widowControl/>
        <w:numPr>
          <w:ilvl w:val="0"/>
          <w:numId w:val="18"/>
        </w:numPr>
        <w:overflowPunct w:val="0"/>
        <w:autoSpaceDE w:val="0"/>
        <w:autoSpaceDN w:val="0"/>
        <w:adjustRightInd w:val="0"/>
        <w:jc w:val="both"/>
        <w:textAlignment w:val="baseline"/>
        <w:rPr>
          <w:szCs w:val="20"/>
        </w:rPr>
      </w:pPr>
      <w:r w:rsidRPr="00B5285E">
        <w:rPr>
          <w:szCs w:val="20"/>
        </w:rPr>
        <w:t xml:space="preserve">Test procedures shall meet all applicable requirements of Chapter 62-297, </w:t>
      </w:r>
      <w:proofErr w:type="spellStart"/>
      <w:r w:rsidRPr="00B5285E">
        <w:rPr>
          <w:szCs w:val="20"/>
        </w:rPr>
        <w:t>F.A.C</w:t>
      </w:r>
      <w:proofErr w:type="spellEnd"/>
      <w:r w:rsidRPr="00B5285E">
        <w:rPr>
          <w:szCs w:val="20"/>
        </w:rPr>
        <w:t>.</w:t>
      </w:r>
    </w:p>
    <w:p w:rsidR="00B5285E" w:rsidRPr="00B5285E" w:rsidRDefault="00B5285E" w:rsidP="00B5285E">
      <w:pPr>
        <w:widowControl/>
        <w:overflowPunct w:val="0"/>
        <w:autoSpaceDE w:val="0"/>
        <w:autoSpaceDN w:val="0"/>
        <w:adjustRightInd w:val="0"/>
        <w:textAlignment w:val="baseline"/>
        <w:rPr>
          <w:szCs w:val="20"/>
        </w:rPr>
      </w:pPr>
    </w:p>
    <w:p w:rsidR="00B5285E" w:rsidRDefault="00B5285E" w:rsidP="00B5285E">
      <w:pPr>
        <w:widowControl/>
        <w:overflowPunct w:val="0"/>
        <w:autoSpaceDE w:val="0"/>
        <w:autoSpaceDN w:val="0"/>
        <w:adjustRightInd w:val="0"/>
        <w:jc w:val="both"/>
        <w:textAlignment w:val="baseline"/>
        <w:rPr>
          <w:szCs w:val="20"/>
        </w:rPr>
      </w:pPr>
      <w:r w:rsidRPr="00B5285E">
        <w:rPr>
          <w:b/>
          <w:szCs w:val="20"/>
        </w:rPr>
        <w:t>A.1</w:t>
      </w:r>
      <w:r w:rsidR="00D12CF1">
        <w:rPr>
          <w:b/>
          <w:szCs w:val="20"/>
        </w:rPr>
        <w:t>0</w:t>
      </w:r>
      <w:r w:rsidRPr="00B5285E">
        <w:rPr>
          <w:b/>
          <w:szCs w:val="20"/>
        </w:rPr>
        <w:t>.</w:t>
      </w:r>
      <w:r w:rsidRPr="00B5285E">
        <w:rPr>
          <w:szCs w:val="20"/>
        </w:rPr>
        <w:t xml:space="preserve"> </w:t>
      </w:r>
      <w:r w:rsidR="00B22ABD">
        <w:rPr>
          <w:szCs w:val="20"/>
        </w:rPr>
        <w:t xml:space="preserve">For </w:t>
      </w:r>
      <w:r w:rsidR="00B22ABD" w:rsidRPr="007C2070">
        <w:rPr>
          <w:szCs w:val="20"/>
        </w:rPr>
        <w:t xml:space="preserve">Tank Nos. </w:t>
      </w:r>
      <w:r w:rsidR="00B22ABD">
        <w:rPr>
          <w:szCs w:val="20"/>
        </w:rPr>
        <w:t xml:space="preserve">1, </w:t>
      </w:r>
      <w:r w:rsidR="00B22ABD" w:rsidRPr="007C2070">
        <w:rPr>
          <w:szCs w:val="20"/>
        </w:rPr>
        <w:t>5, 8 and 9</w:t>
      </w:r>
      <w:r w:rsidR="00B22ABD">
        <w:rPr>
          <w:szCs w:val="20"/>
        </w:rPr>
        <w:t xml:space="preserve">, the </w:t>
      </w:r>
      <w:proofErr w:type="spellStart"/>
      <w:r w:rsidR="00B22ABD">
        <w:rPr>
          <w:szCs w:val="20"/>
        </w:rPr>
        <w:t>permittee</w:t>
      </w:r>
      <w:proofErr w:type="spellEnd"/>
      <w:r w:rsidR="00B22ABD">
        <w:rPr>
          <w:szCs w:val="20"/>
        </w:rPr>
        <w:t xml:space="preserve"> </w:t>
      </w:r>
      <w:r w:rsidRPr="00B5285E">
        <w:rPr>
          <w:szCs w:val="20"/>
        </w:rPr>
        <w:t>shall comply with the following requirements:</w:t>
      </w:r>
      <w:r w:rsidR="00B22ABD" w:rsidRPr="00B22ABD">
        <w:rPr>
          <w:szCs w:val="20"/>
        </w:rPr>
        <w:t xml:space="preserve"> </w:t>
      </w:r>
      <w:r w:rsidR="00B22ABD" w:rsidRPr="00B5285E">
        <w:rPr>
          <w:szCs w:val="20"/>
        </w:rPr>
        <w:t>[</w:t>
      </w:r>
      <w:r w:rsidR="00EE2AF3">
        <w:rPr>
          <w:szCs w:val="20"/>
        </w:rPr>
        <w:t xml:space="preserve">Rule 62-204.800, </w:t>
      </w:r>
      <w:proofErr w:type="spellStart"/>
      <w:r w:rsidR="00EE2AF3">
        <w:rPr>
          <w:szCs w:val="20"/>
        </w:rPr>
        <w:t>F.A.C</w:t>
      </w:r>
      <w:proofErr w:type="spellEnd"/>
      <w:r w:rsidR="00EE2AF3">
        <w:rPr>
          <w:szCs w:val="20"/>
        </w:rPr>
        <w:t xml:space="preserve">. and </w:t>
      </w:r>
      <w:r w:rsidR="00B22ABD" w:rsidRPr="00B5285E">
        <w:rPr>
          <w:szCs w:val="20"/>
        </w:rPr>
        <w:t>40</w:t>
      </w:r>
      <w:r w:rsidR="00B22ABD">
        <w:rPr>
          <w:szCs w:val="20"/>
        </w:rPr>
        <w:t xml:space="preserve"> </w:t>
      </w:r>
      <w:proofErr w:type="spellStart"/>
      <w:r w:rsidR="00B22ABD" w:rsidRPr="00B5285E">
        <w:rPr>
          <w:szCs w:val="20"/>
        </w:rPr>
        <w:t>CFR</w:t>
      </w:r>
      <w:proofErr w:type="spellEnd"/>
      <w:r w:rsidR="00B22ABD">
        <w:rPr>
          <w:szCs w:val="20"/>
        </w:rPr>
        <w:t xml:space="preserve"> </w:t>
      </w:r>
      <w:r w:rsidR="00B22ABD" w:rsidRPr="00B5285E">
        <w:rPr>
          <w:szCs w:val="20"/>
        </w:rPr>
        <w:t>60.113b]</w:t>
      </w:r>
    </w:p>
    <w:p w:rsidR="005120ED" w:rsidRPr="00B5285E" w:rsidRDefault="005120ED" w:rsidP="00B5285E">
      <w:pPr>
        <w:widowControl/>
        <w:overflowPunct w:val="0"/>
        <w:autoSpaceDE w:val="0"/>
        <w:autoSpaceDN w:val="0"/>
        <w:adjustRightInd w:val="0"/>
        <w:jc w:val="both"/>
        <w:textAlignment w:val="baseline"/>
        <w:rPr>
          <w:szCs w:val="20"/>
        </w:rPr>
      </w:pPr>
    </w:p>
    <w:p w:rsidR="00B5285E" w:rsidRPr="00B5285E" w:rsidRDefault="00B5285E" w:rsidP="003F651B">
      <w:pPr>
        <w:widowControl/>
        <w:numPr>
          <w:ilvl w:val="0"/>
          <w:numId w:val="19"/>
        </w:numPr>
        <w:overflowPunct w:val="0"/>
        <w:autoSpaceDE w:val="0"/>
        <w:autoSpaceDN w:val="0"/>
        <w:adjustRightInd w:val="0"/>
        <w:jc w:val="both"/>
        <w:textAlignment w:val="baseline"/>
        <w:rPr>
          <w:szCs w:val="20"/>
        </w:rPr>
      </w:pPr>
      <w:r w:rsidRPr="00B5285E">
        <w:rPr>
          <w:szCs w:val="20"/>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[40</w:t>
      </w:r>
      <w:r w:rsidR="00534AAD">
        <w:rPr>
          <w:szCs w:val="20"/>
        </w:rPr>
        <w:t xml:space="preserve"> </w:t>
      </w:r>
      <w:proofErr w:type="spellStart"/>
      <w:r w:rsidRPr="00B5285E">
        <w:rPr>
          <w:szCs w:val="20"/>
        </w:rPr>
        <w:t>CFR</w:t>
      </w:r>
      <w:proofErr w:type="spellEnd"/>
      <w:r w:rsidR="00534AAD">
        <w:rPr>
          <w:szCs w:val="20"/>
        </w:rPr>
        <w:t xml:space="preserve"> </w:t>
      </w:r>
      <w:r w:rsidRPr="00B5285E">
        <w:rPr>
          <w:szCs w:val="20"/>
        </w:rPr>
        <w:t>60.113b(a)(1)]</w:t>
      </w:r>
    </w:p>
    <w:p w:rsidR="00B5285E" w:rsidRPr="00B5285E" w:rsidRDefault="00B5285E" w:rsidP="003F651B">
      <w:pPr>
        <w:widowControl/>
        <w:numPr>
          <w:ilvl w:val="0"/>
          <w:numId w:val="19"/>
        </w:numPr>
        <w:overflowPunct w:val="0"/>
        <w:autoSpaceDE w:val="0"/>
        <w:autoSpaceDN w:val="0"/>
        <w:adjustRightInd w:val="0"/>
        <w:jc w:val="both"/>
        <w:textAlignment w:val="baseline"/>
        <w:rPr>
          <w:szCs w:val="20"/>
        </w:rPr>
      </w:pPr>
      <w:r w:rsidRPr="00B5285E">
        <w:rPr>
          <w:szCs w:val="20"/>
        </w:rPr>
        <w:t xml:space="preserve">For </w:t>
      </w:r>
      <w:r w:rsidR="00534AAD">
        <w:rPr>
          <w:szCs w:val="20"/>
        </w:rPr>
        <w:t>v</w:t>
      </w:r>
      <w:r w:rsidRPr="00B5285E">
        <w:rPr>
          <w:szCs w:val="20"/>
        </w:rPr>
        <w:t xml:space="preserve">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w:t>
      </w:r>
      <w:proofErr w:type="spellStart"/>
      <w:r w:rsidRPr="00B5285E">
        <w:rPr>
          <w:szCs w:val="20"/>
        </w:rPr>
        <w:t>VOL</w:t>
      </w:r>
      <w:proofErr w:type="spellEnd"/>
      <w:r w:rsidRPr="00B5285E">
        <w:rPr>
          <w:szCs w:val="20"/>
        </w:rPr>
        <w:t xml:space="preserve"> inside the storage vessel, or there is liquid accumulated on the roof, or the seal is detached, or there are holes or tears in the seal fabric, the owner or operator shall repair the items or empty and remove the storage vessel from service within 45 days. If a failure th</w:t>
      </w:r>
      <w:r w:rsidRPr="0085176D">
        <w:rPr>
          <w:szCs w:val="20"/>
        </w:rPr>
        <w:t xml:space="preserve">at is detected during inspections required in this paragraph cannot be repaired within 45 days and if the vessel cannot be emptied within 45 days, a 30-day extension may be requested from the EPC in the inspection report required in </w:t>
      </w:r>
      <w:r w:rsidR="00CC6752" w:rsidRPr="0085176D">
        <w:rPr>
          <w:szCs w:val="20"/>
        </w:rPr>
        <w:t xml:space="preserve">40 </w:t>
      </w:r>
      <w:proofErr w:type="spellStart"/>
      <w:r w:rsidR="00CC6752" w:rsidRPr="0085176D">
        <w:rPr>
          <w:szCs w:val="20"/>
        </w:rPr>
        <w:t>CFR</w:t>
      </w:r>
      <w:proofErr w:type="spellEnd"/>
      <w:r w:rsidRPr="0085176D">
        <w:rPr>
          <w:szCs w:val="20"/>
        </w:rPr>
        <w:t xml:space="preserve"> 60.115b(a)(3) (Specific Condition A.1</w:t>
      </w:r>
      <w:r w:rsidR="0085176D" w:rsidRPr="0085176D">
        <w:rPr>
          <w:szCs w:val="20"/>
        </w:rPr>
        <w:t>5</w:t>
      </w:r>
      <w:r w:rsidRPr="0085176D">
        <w:rPr>
          <w:szCs w:val="20"/>
        </w:rPr>
        <w:t>). Such a request for an extension must document that alternate storage capacity is unavailable and specify a schedule of actions the company will take that will assure that the control equipment</w:t>
      </w:r>
      <w:r w:rsidRPr="00B5285E">
        <w:rPr>
          <w:szCs w:val="20"/>
        </w:rPr>
        <w:t xml:space="preserve"> will be repaired or the vessel will be emptied as soon as possible. [40</w:t>
      </w:r>
      <w:r w:rsidR="00534AAD">
        <w:rPr>
          <w:szCs w:val="20"/>
        </w:rPr>
        <w:t xml:space="preserve"> </w:t>
      </w:r>
      <w:proofErr w:type="spellStart"/>
      <w:r w:rsidRPr="00B5285E">
        <w:rPr>
          <w:szCs w:val="20"/>
        </w:rPr>
        <w:t>CFR</w:t>
      </w:r>
      <w:proofErr w:type="spellEnd"/>
      <w:r w:rsidR="00534AAD">
        <w:rPr>
          <w:szCs w:val="20"/>
        </w:rPr>
        <w:t xml:space="preserve"> </w:t>
      </w:r>
      <w:r w:rsidRPr="00B5285E">
        <w:rPr>
          <w:szCs w:val="20"/>
        </w:rPr>
        <w:t>60.113b(a)(2)]</w:t>
      </w:r>
    </w:p>
    <w:p w:rsidR="00B5285E" w:rsidRDefault="00B5285E" w:rsidP="003F651B">
      <w:pPr>
        <w:widowControl/>
        <w:numPr>
          <w:ilvl w:val="0"/>
          <w:numId w:val="19"/>
        </w:numPr>
        <w:overflowPunct w:val="0"/>
        <w:autoSpaceDE w:val="0"/>
        <w:autoSpaceDN w:val="0"/>
        <w:adjustRightInd w:val="0"/>
        <w:jc w:val="both"/>
        <w:textAlignment w:val="baseline"/>
      </w:pPr>
      <w:r w:rsidRPr="00B5285E">
        <w:t xml:space="preserve">For vessels equipped with a double-seal system as specified in </w:t>
      </w:r>
      <w:r w:rsidR="00CC6752">
        <w:t xml:space="preserve">40 </w:t>
      </w:r>
      <w:proofErr w:type="spellStart"/>
      <w:r w:rsidR="00CC6752">
        <w:t>CFR</w:t>
      </w:r>
      <w:proofErr w:type="spellEnd"/>
      <w:r w:rsidR="00CC6752">
        <w:t xml:space="preserve"> </w:t>
      </w:r>
      <w:r w:rsidRPr="00B5285E">
        <w:t>60.112b(a)(1)(ii)(B):</w:t>
      </w:r>
    </w:p>
    <w:p w:rsidR="005120ED" w:rsidRPr="00B5285E" w:rsidRDefault="005120ED" w:rsidP="005120ED">
      <w:pPr>
        <w:widowControl/>
        <w:overflowPunct w:val="0"/>
        <w:autoSpaceDE w:val="0"/>
        <w:autoSpaceDN w:val="0"/>
        <w:adjustRightInd w:val="0"/>
        <w:ind w:left="720"/>
        <w:jc w:val="both"/>
        <w:textAlignment w:val="baseline"/>
      </w:pPr>
    </w:p>
    <w:p w:rsidR="00B5285E" w:rsidRPr="00B5285E" w:rsidRDefault="00B5285E" w:rsidP="003F651B">
      <w:pPr>
        <w:widowControl/>
        <w:numPr>
          <w:ilvl w:val="0"/>
          <w:numId w:val="44"/>
        </w:numPr>
        <w:overflowPunct w:val="0"/>
        <w:autoSpaceDE w:val="0"/>
        <w:autoSpaceDN w:val="0"/>
        <w:adjustRightInd w:val="0"/>
        <w:ind w:left="1080" w:firstLine="0"/>
        <w:textAlignment w:val="baseline"/>
      </w:pPr>
      <w:r w:rsidRPr="00B5285E">
        <w:t xml:space="preserve">Visually inspect the vessel as specified </w:t>
      </w:r>
      <w:r w:rsidR="00E35F95">
        <w:t>in D</w:t>
      </w:r>
      <w:r w:rsidRPr="00B5285E">
        <w:t xml:space="preserve">) </w:t>
      </w:r>
      <w:r w:rsidR="00CC6752">
        <w:t>below</w:t>
      </w:r>
      <w:r w:rsidRPr="00B5285E">
        <w:t xml:space="preserve"> at least every 5 years; or</w:t>
      </w:r>
    </w:p>
    <w:p w:rsidR="00B5285E" w:rsidRDefault="00B5285E" w:rsidP="003F651B">
      <w:pPr>
        <w:widowControl/>
        <w:numPr>
          <w:ilvl w:val="0"/>
          <w:numId w:val="44"/>
        </w:numPr>
        <w:overflowPunct w:val="0"/>
        <w:autoSpaceDE w:val="0"/>
        <w:autoSpaceDN w:val="0"/>
        <w:adjustRightInd w:val="0"/>
        <w:textAlignment w:val="baseline"/>
      </w:pPr>
      <w:r w:rsidRPr="00B5285E">
        <w:t xml:space="preserve">Visually inspect the vessel as specified in </w:t>
      </w:r>
      <w:r w:rsidR="00E35F95">
        <w:t>B</w:t>
      </w:r>
      <w:r w:rsidRPr="00B5285E">
        <w:t>)</w:t>
      </w:r>
      <w:r w:rsidR="00CC6752">
        <w:t xml:space="preserve"> above</w:t>
      </w:r>
    </w:p>
    <w:p w:rsidR="005120ED" w:rsidRPr="00B5285E" w:rsidRDefault="005120ED" w:rsidP="005120ED">
      <w:pPr>
        <w:widowControl/>
        <w:overflowPunct w:val="0"/>
        <w:autoSpaceDE w:val="0"/>
        <w:autoSpaceDN w:val="0"/>
        <w:adjustRightInd w:val="0"/>
        <w:ind w:left="1080"/>
        <w:textAlignment w:val="baseline"/>
      </w:pPr>
    </w:p>
    <w:p w:rsidR="00B5285E" w:rsidRPr="00C04920" w:rsidRDefault="00B5285E" w:rsidP="003F651B">
      <w:pPr>
        <w:widowControl/>
        <w:numPr>
          <w:ilvl w:val="0"/>
          <w:numId w:val="19"/>
        </w:numPr>
        <w:overflowPunct w:val="0"/>
        <w:autoSpaceDE w:val="0"/>
        <w:autoSpaceDN w:val="0"/>
        <w:adjustRightInd w:val="0"/>
        <w:jc w:val="both"/>
        <w:textAlignment w:val="baseline"/>
      </w:pPr>
      <w:r w:rsidRPr="00B5285E">
        <w:rPr>
          <w:szCs w:val="20"/>
        </w:rPr>
        <w:t xml:space="preserve">Visually inspect the internal floating roof, the primary seal, the secondary seal (if one is in service), gaskets, slotted membranes and sleeve seals (if any) each time the storage vessel is emptied and degassed. If the internal floating roof has defects, the </w:t>
      </w:r>
      <w:r w:rsidRPr="00C04920">
        <w:t xml:space="preserve">primary seal has holes, tears, or other openings in the seal or the seal fabric, or the secondary seal has holes, tears, or other openings in the seal or the seal fabric, or the gaskets no longer close off the liquid surfaces from </w:t>
      </w:r>
      <w:r w:rsidRPr="00C04920">
        <w:lastRenderedPageBreak/>
        <w:t xml:space="preserve">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w:t>
      </w:r>
      <w:r w:rsidR="00C04920" w:rsidRPr="00C04920">
        <w:t xml:space="preserve">the case of vessels conducting the annual visual inspection as specified in paragraphs </w:t>
      </w:r>
      <w:r w:rsidR="00C04920">
        <w:t xml:space="preserve">40 </w:t>
      </w:r>
      <w:proofErr w:type="spellStart"/>
      <w:r w:rsidR="00C04920">
        <w:t>CFR</w:t>
      </w:r>
      <w:proofErr w:type="spellEnd"/>
      <w:r w:rsidR="00C04920">
        <w:t xml:space="preserve"> </w:t>
      </w:r>
      <w:proofErr w:type="gramStart"/>
      <w:r w:rsidR="00C04920">
        <w:t>60.113b</w:t>
      </w:r>
      <w:r w:rsidR="00C04920" w:rsidRPr="00C04920">
        <w:t>(</w:t>
      </w:r>
      <w:proofErr w:type="gramEnd"/>
      <w:r w:rsidR="00C04920" w:rsidRPr="00C04920">
        <w:t xml:space="preserve">a)(2) and (a)(3)(ii) and at intervals no greater than 5 years in the case of vessels specified in paragraph </w:t>
      </w:r>
      <w:r w:rsidR="00C04920">
        <w:t xml:space="preserve">40 </w:t>
      </w:r>
      <w:proofErr w:type="spellStart"/>
      <w:r w:rsidR="00C04920">
        <w:t>CFR</w:t>
      </w:r>
      <w:proofErr w:type="spellEnd"/>
      <w:r w:rsidR="00C04920">
        <w:t xml:space="preserve"> 60.113b</w:t>
      </w:r>
      <w:r w:rsidR="00C04920" w:rsidRPr="00C04920">
        <w:t xml:space="preserve"> (a)(3)(</w:t>
      </w:r>
      <w:proofErr w:type="spellStart"/>
      <w:r w:rsidR="00C04920" w:rsidRPr="00C04920">
        <w:t>i</w:t>
      </w:r>
      <w:proofErr w:type="spellEnd"/>
      <w:r w:rsidR="00C04920" w:rsidRPr="00C04920">
        <w:t>) of this section</w:t>
      </w:r>
      <w:r w:rsidRPr="00C04920">
        <w:t xml:space="preserve"> (</w:t>
      </w:r>
      <w:r w:rsidR="004B3267" w:rsidRPr="00C04920">
        <w:t>Paragraph C above</w:t>
      </w:r>
      <w:r w:rsidRPr="00C04920">
        <w:t>). [40</w:t>
      </w:r>
      <w:r w:rsidR="004B3267" w:rsidRPr="00C04920">
        <w:t xml:space="preserve"> </w:t>
      </w:r>
      <w:proofErr w:type="spellStart"/>
      <w:r w:rsidRPr="00C04920">
        <w:t>CFR</w:t>
      </w:r>
      <w:proofErr w:type="spellEnd"/>
      <w:r w:rsidR="004B3267" w:rsidRPr="00C04920">
        <w:t xml:space="preserve"> </w:t>
      </w:r>
      <w:r w:rsidR="00676F12">
        <w:t>60.113b(a)(4)]</w:t>
      </w:r>
    </w:p>
    <w:p w:rsidR="00B5285E" w:rsidRPr="00B5285E" w:rsidRDefault="00B5285E" w:rsidP="003F651B">
      <w:pPr>
        <w:widowControl/>
        <w:numPr>
          <w:ilvl w:val="0"/>
          <w:numId w:val="19"/>
        </w:numPr>
        <w:overflowPunct w:val="0"/>
        <w:autoSpaceDE w:val="0"/>
        <w:autoSpaceDN w:val="0"/>
        <w:adjustRightInd w:val="0"/>
        <w:jc w:val="both"/>
        <w:textAlignment w:val="baseline"/>
      </w:pPr>
      <w:r w:rsidRPr="00C04920">
        <w:t>Notify the EPC in writing at least 30 days prior to the initial fill or refill of each storage vessel for which an inspection is required by 40</w:t>
      </w:r>
      <w:r w:rsidR="00676F12">
        <w:t xml:space="preserve"> </w:t>
      </w:r>
      <w:proofErr w:type="spellStart"/>
      <w:r w:rsidRPr="00C04920">
        <w:t>CFR</w:t>
      </w:r>
      <w:proofErr w:type="spellEnd"/>
      <w:r w:rsidR="00676F12">
        <w:t xml:space="preserve"> </w:t>
      </w:r>
      <w:r w:rsidRPr="00C04920">
        <w:t>60.113b.(a)(1) and (a)(4) (</w:t>
      </w:r>
      <w:r w:rsidR="00676F12">
        <w:t>A) and D) above</w:t>
      </w:r>
      <w:r w:rsidRPr="00C04920">
        <w:t>) to afford the EPC the opportunity to have an observer present. If the inspe</w:t>
      </w:r>
      <w:r w:rsidRPr="00B5285E">
        <w:t>ction required by 40</w:t>
      </w:r>
      <w:r w:rsidR="00676F12">
        <w:t xml:space="preserve"> </w:t>
      </w:r>
      <w:proofErr w:type="spellStart"/>
      <w:r w:rsidRPr="00B5285E">
        <w:t>CFR</w:t>
      </w:r>
      <w:proofErr w:type="spellEnd"/>
      <w:r w:rsidR="00676F12">
        <w:t xml:space="preserve"> </w:t>
      </w:r>
      <w:r w:rsidRPr="00B5285E">
        <w:t>60.113b.(a)(4) (</w:t>
      </w:r>
      <w:r w:rsidR="00676F12">
        <w:t>D) above</w:t>
      </w:r>
      <w:r w:rsidRPr="00B5285E">
        <w:t>) is not planned and the owner or operator could not have kno</w:t>
      </w:r>
      <w:r w:rsidR="00676F12">
        <w:t xml:space="preserve">wn about the inspection 30 days </w:t>
      </w:r>
      <w:r w:rsidRPr="00B5285E">
        <w:t>in advance of refilling the tank, the owner or operator shall notify the EPC at least 7 days prior to the initial fill or refill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EPC at least 7 days prior to the initial fill or refill. [40CFR60.113b(a)(5)]</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E21E10" w:rsidRPr="00E21E10" w:rsidRDefault="00E21E10" w:rsidP="00E21E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21E10">
        <w:rPr>
          <w:b/>
          <w:bCs/>
          <w:u w:val="single"/>
        </w:rPr>
        <w:t>M</w:t>
      </w:r>
      <w:r w:rsidRPr="00E21E10">
        <w:rPr>
          <w:b/>
          <w:u w:val="single"/>
        </w:rPr>
        <w:t>onitoring, Recordkeeping, and Reporting Requirements</w:t>
      </w:r>
      <w:r w:rsidRPr="00E21E10">
        <w:rPr>
          <w:spacing w:val="-3"/>
        </w:rPr>
        <w:t xml:space="preserve"> </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b/>
          <w:spacing w:val="-3"/>
          <w:szCs w:val="20"/>
        </w:rPr>
      </w:pPr>
    </w:p>
    <w:p w:rsidR="00EF0FE9" w:rsidRDefault="00EF0FE9" w:rsidP="00EF0FE9">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85176D">
        <w:rPr>
          <w:b/>
          <w:spacing w:val="-3"/>
          <w:szCs w:val="20"/>
        </w:rPr>
        <w:t>A.11</w:t>
      </w:r>
      <w:proofErr w:type="gramStart"/>
      <w:r w:rsidRPr="0085176D">
        <w:rPr>
          <w:b/>
          <w:spacing w:val="-3"/>
          <w:szCs w:val="20"/>
        </w:rPr>
        <w:t>.</w:t>
      </w:r>
      <w:r w:rsidRPr="0085176D">
        <w:rPr>
          <w:spacing w:val="-3"/>
          <w:szCs w:val="20"/>
        </w:rPr>
        <w:t xml:space="preserve">  Compliance</w:t>
      </w:r>
      <w:proofErr w:type="gramEnd"/>
      <w:r w:rsidRPr="0085176D">
        <w:rPr>
          <w:spacing w:val="-3"/>
          <w:szCs w:val="20"/>
        </w:rPr>
        <w:t xml:space="preserve"> with the limitations of Specific Condition Nos. </w:t>
      </w:r>
      <w:proofErr w:type="gramStart"/>
      <w:r w:rsidRPr="0085176D">
        <w:rPr>
          <w:spacing w:val="-3"/>
          <w:szCs w:val="20"/>
        </w:rPr>
        <w:t>A.1. and A.3.</w:t>
      </w:r>
      <w:proofErr w:type="gramEnd"/>
      <w:r w:rsidRPr="0085176D">
        <w:rPr>
          <w:spacing w:val="-3"/>
          <w:szCs w:val="20"/>
        </w:rPr>
        <w:t xml:space="preserve"> </w:t>
      </w:r>
      <w:proofErr w:type="gramStart"/>
      <w:r w:rsidRPr="0085176D">
        <w:rPr>
          <w:spacing w:val="-3"/>
          <w:szCs w:val="20"/>
        </w:rPr>
        <w:t>shall</w:t>
      </w:r>
      <w:proofErr w:type="gramEnd"/>
      <w:r w:rsidRPr="0085176D">
        <w:rPr>
          <w:spacing w:val="-3"/>
          <w:szCs w:val="20"/>
        </w:rPr>
        <w:t xml:space="preserve"> be demonstrated through the use of a monthly recordkeeping system.  The recordkeeping system shall contain the following information for each tank and</w:t>
      </w:r>
      <w:r w:rsidRPr="003C3F90">
        <w:rPr>
          <w:spacing w:val="-3"/>
          <w:szCs w:val="20"/>
        </w:rPr>
        <w:t xml:space="preserve"> shall</w:t>
      </w:r>
      <w:r w:rsidRPr="006B6755">
        <w:rPr>
          <w:spacing w:val="-3"/>
          <w:szCs w:val="20"/>
        </w:rPr>
        <w:t xml:space="preserve"> be made available</w:t>
      </w:r>
      <w:r>
        <w:rPr>
          <w:spacing w:val="-3"/>
          <w:szCs w:val="20"/>
        </w:rPr>
        <w:t xml:space="preserve"> upon request</w:t>
      </w:r>
      <w:r w:rsidRPr="006B6755">
        <w:rPr>
          <w:spacing w:val="-3"/>
          <w:szCs w:val="20"/>
        </w:rPr>
        <w:t xml:space="preserve"> for inspection by the EPC</w:t>
      </w:r>
      <w:r w:rsidRPr="00886F71">
        <w:rPr>
          <w:spacing w:val="-3"/>
          <w:szCs w:val="20"/>
        </w:rPr>
        <w:t xml:space="preserve">, state, or federal agency for the most recent 5 year period: </w:t>
      </w:r>
      <w:r w:rsidRPr="00C90E42">
        <w:rPr>
          <w:spacing w:val="-3"/>
          <w:szCs w:val="20"/>
        </w:rPr>
        <w:t xml:space="preserve">  </w:t>
      </w:r>
      <w:r w:rsidRPr="00C90E42">
        <w:rPr>
          <w:spacing w:val="-3"/>
        </w:rPr>
        <w:t>[</w:t>
      </w:r>
      <w:r w:rsidRPr="00C90E42">
        <w:t xml:space="preserve">40 </w:t>
      </w:r>
      <w:proofErr w:type="spellStart"/>
      <w:r w:rsidRPr="00C90E42">
        <w:t>CFR</w:t>
      </w:r>
      <w:proofErr w:type="spellEnd"/>
      <w:r w:rsidRPr="00C90E42">
        <w:t xml:space="preserve"> 60.115a,</w:t>
      </w:r>
      <w:r w:rsidRPr="00C90E42">
        <w:rPr>
          <w:spacing w:val="-3"/>
        </w:rPr>
        <w:t xml:space="preserve"> Rule 62-4.070(3), </w:t>
      </w:r>
      <w:proofErr w:type="spellStart"/>
      <w:r w:rsidRPr="00C90E42">
        <w:rPr>
          <w:spacing w:val="-3"/>
        </w:rPr>
        <w:t>F.A.C</w:t>
      </w:r>
      <w:proofErr w:type="spellEnd"/>
      <w:r w:rsidRPr="00C90E42">
        <w:rPr>
          <w:spacing w:val="-3"/>
        </w:rPr>
        <w:t xml:space="preserve">., and </w:t>
      </w:r>
      <w:r w:rsidRPr="00C90E42">
        <w:t>Permit No</w:t>
      </w:r>
      <w:r w:rsidRPr="0085176D">
        <w:t>. 0570081-013-AC</w:t>
      </w:r>
      <w:r>
        <w:rPr>
          <w:spacing w:val="-3"/>
        </w:rPr>
        <w:t>]</w:t>
      </w:r>
    </w:p>
    <w:p w:rsidR="00EF0FE9" w:rsidRPr="00B5285E" w:rsidRDefault="00EF0FE9" w:rsidP="00EF0FE9">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p>
    <w:p w:rsidR="00EF0FE9" w:rsidRPr="00B5285E"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rPr>
        <w:t>Tank Number</w:t>
      </w:r>
    </w:p>
    <w:p w:rsidR="00EF0FE9" w:rsidRPr="00B5285E"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Month, Year</w:t>
      </w:r>
    </w:p>
    <w:p w:rsidR="00EF0FE9" w:rsidRPr="00B5285E"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Stored</w:t>
      </w:r>
    </w:p>
    <w:p w:rsidR="00EF0FE9" w:rsidRPr="00B5285E"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Period of Storage for Each Product(s) (days)</w:t>
      </w:r>
    </w:p>
    <w:p w:rsidR="00EF0FE9" w:rsidRPr="00B5285E"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Average product true vapor pressure (</w:t>
      </w:r>
      <w:proofErr w:type="spellStart"/>
      <w:r w:rsidRPr="00B5285E">
        <w:rPr>
          <w:spacing w:val="-3"/>
          <w:szCs w:val="20"/>
        </w:rPr>
        <w:t>psia</w:t>
      </w:r>
      <w:proofErr w:type="spellEnd"/>
      <w:r w:rsidRPr="00B5285E">
        <w:rPr>
          <w:spacing w:val="-3"/>
          <w:szCs w:val="20"/>
        </w:rPr>
        <w:t>) or equivalent RVP for gasoline only</w:t>
      </w:r>
    </w:p>
    <w:p w:rsidR="00EF0FE9" w:rsidRPr="00B5285E"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Throughput  (gallons)</w:t>
      </w:r>
    </w:p>
    <w:p w:rsidR="00EF0FE9"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Rolling 12 (twelve) month throughput of product(s) by tank (gallons)</w:t>
      </w:r>
    </w:p>
    <w:p w:rsidR="00EF0FE9"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Number of times each tank roof is landed on the tank support legs per 12 consecutive month period</w:t>
      </w:r>
    </w:p>
    <w:p w:rsidR="00EF0FE9" w:rsidRPr="0006039B" w:rsidRDefault="00EF0FE9" w:rsidP="00EF0FE9">
      <w:pPr>
        <w:widowControl/>
        <w:numPr>
          <w:ilvl w:val="0"/>
          <w:numId w:val="5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r w:rsidRPr="0006039B">
        <w:rPr>
          <w:spacing w:val="-3"/>
          <w:szCs w:val="20"/>
        </w:rPr>
        <w:t>Number of times each tank is degassed</w:t>
      </w:r>
      <w:r w:rsidRPr="007A0652">
        <w:rPr>
          <w:spacing w:val="-3"/>
          <w:szCs w:val="20"/>
        </w:rPr>
        <w:t xml:space="preserve"> </w:t>
      </w:r>
      <w:r>
        <w:rPr>
          <w:spacing w:val="-3"/>
          <w:szCs w:val="20"/>
        </w:rPr>
        <w:t>per 12 consecutive month period</w:t>
      </w:r>
    </w:p>
    <w:p w:rsidR="00B5285E" w:rsidRPr="00B5285E"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p>
    <w:p w:rsidR="00B5285E" w:rsidRPr="00AF7A4D"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A.1</w:t>
      </w:r>
      <w:r w:rsidR="00D12CF1">
        <w:rPr>
          <w:b/>
          <w:spacing w:val="-3"/>
          <w:szCs w:val="20"/>
        </w:rPr>
        <w:t>2</w:t>
      </w:r>
      <w:r w:rsidRPr="00B5285E">
        <w:rPr>
          <w:b/>
          <w:spacing w:val="-3"/>
          <w:szCs w:val="20"/>
        </w:rPr>
        <w:t>.</w:t>
      </w:r>
      <w:r w:rsidRPr="00B5285E">
        <w:rPr>
          <w:spacing w:val="-3"/>
          <w:szCs w:val="20"/>
        </w:rPr>
        <w:t xml:space="preserve">   The </w:t>
      </w:r>
      <w:proofErr w:type="spellStart"/>
      <w:r w:rsidRPr="00B5285E">
        <w:rPr>
          <w:spacing w:val="-3"/>
          <w:szCs w:val="20"/>
        </w:rPr>
        <w:t>permittee</w:t>
      </w:r>
      <w:proofErr w:type="spellEnd"/>
      <w:r w:rsidRPr="00B5285E">
        <w:rPr>
          <w:spacing w:val="-3"/>
          <w:szCs w:val="20"/>
        </w:rPr>
        <w:t xml:space="preserve"> shall visually i</w:t>
      </w:r>
      <w:r w:rsidRPr="00AF7A4D">
        <w:rPr>
          <w:spacing w:val="-3"/>
          <w:szCs w:val="20"/>
        </w:rPr>
        <w:t xml:space="preserve">nspect all automatic bleeder vents and rim vents within twenty-four (24) hours of the roof either floating off or landing on the roof leg supports in order to ensure compliance with Specific Condition Nos. </w:t>
      </w:r>
      <w:proofErr w:type="gramStart"/>
      <w:r w:rsidR="00AF7A4D">
        <w:rPr>
          <w:spacing w:val="-3"/>
          <w:szCs w:val="20"/>
        </w:rPr>
        <w:t>A.5 and</w:t>
      </w:r>
      <w:r w:rsidRPr="00AF7A4D">
        <w:rPr>
          <w:spacing w:val="-3"/>
          <w:szCs w:val="20"/>
        </w:rPr>
        <w:t xml:space="preserve"> A.6.</w:t>
      </w:r>
      <w:proofErr w:type="gramEnd"/>
      <w:r w:rsidR="005120ED" w:rsidRPr="00AF7A4D">
        <w:rPr>
          <w:spacing w:val="-3"/>
          <w:szCs w:val="20"/>
        </w:rPr>
        <w:t xml:space="preserve">  </w:t>
      </w:r>
      <w:proofErr w:type="gramStart"/>
      <w:r w:rsidRPr="00AF7A4D">
        <w:rPr>
          <w:spacing w:val="-3"/>
          <w:szCs w:val="20"/>
        </w:rPr>
        <w:t xml:space="preserve">[Rule 62-4.070(3), </w:t>
      </w:r>
      <w:proofErr w:type="spellStart"/>
      <w:r w:rsidRPr="00AF7A4D">
        <w:rPr>
          <w:spacing w:val="-3"/>
          <w:szCs w:val="20"/>
        </w:rPr>
        <w:t>F.A.C</w:t>
      </w:r>
      <w:proofErr w:type="spellEnd"/>
      <w:r w:rsidRPr="00AF7A4D">
        <w:rPr>
          <w:spacing w:val="-3"/>
          <w:szCs w:val="20"/>
        </w:rPr>
        <w:t>.]</w:t>
      </w:r>
      <w:proofErr w:type="gramEnd"/>
    </w:p>
    <w:p w:rsidR="00B5285E" w:rsidRPr="00AF7A4D"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25FFC" w:rsidRDefault="00B25FFC" w:rsidP="00B25FFC">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AF7A4D">
        <w:rPr>
          <w:b/>
          <w:spacing w:val="-3"/>
          <w:szCs w:val="20"/>
        </w:rPr>
        <w:t xml:space="preserve">A.13. </w:t>
      </w:r>
      <w:r w:rsidRPr="00AF7A4D">
        <w:rPr>
          <w:spacing w:val="-3"/>
          <w:szCs w:val="20"/>
        </w:rPr>
        <w:t xml:space="preserve">The </w:t>
      </w:r>
      <w:proofErr w:type="spellStart"/>
      <w:r w:rsidRPr="00AF7A4D">
        <w:rPr>
          <w:spacing w:val="-3"/>
          <w:szCs w:val="20"/>
        </w:rPr>
        <w:t>permittee</w:t>
      </w:r>
      <w:proofErr w:type="spellEnd"/>
      <w:r w:rsidRPr="00AF7A4D">
        <w:rPr>
          <w:spacing w:val="-3"/>
          <w:szCs w:val="20"/>
        </w:rPr>
        <w:t xml:space="preserve"> shall promptly notify (by telephone) the Environmental Protection Commission of Hillsborough County of any abnormal event which occurs at the facility.  Within thirty (30) days of this notification report the </w:t>
      </w:r>
      <w:proofErr w:type="spellStart"/>
      <w:r w:rsidRPr="00AF7A4D">
        <w:rPr>
          <w:spacing w:val="-3"/>
          <w:szCs w:val="20"/>
        </w:rPr>
        <w:t>permittee</w:t>
      </w:r>
      <w:proofErr w:type="spellEnd"/>
      <w:r w:rsidRPr="00AF7A4D">
        <w:rPr>
          <w:spacing w:val="-3"/>
          <w:szCs w:val="20"/>
        </w:rPr>
        <w:t xml:space="preserve"> shall submit a written report detailin</w:t>
      </w:r>
      <w:r w:rsidRPr="00B5285E">
        <w:rPr>
          <w:spacing w:val="-3"/>
          <w:szCs w:val="20"/>
        </w:rPr>
        <w:t>g the following:</w:t>
      </w:r>
      <w:r>
        <w:rPr>
          <w:spacing w:val="-3"/>
          <w:szCs w:val="20"/>
        </w:rPr>
        <w:t xml:space="preserve">  </w:t>
      </w:r>
      <w:r w:rsidRPr="00B5285E">
        <w:rPr>
          <w:spacing w:val="-3"/>
          <w:szCs w:val="20"/>
        </w:rPr>
        <w:t xml:space="preserve"> [Rule 62-4.070(3), </w:t>
      </w:r>
      <w:proofErr w:type="spellStart"/>
      <w:r w:rsidRPr="00B5285E">
        <w:rPr>
          <w:spacing w:val="-3"/>
          <w:szCs w:val="20"/>
        </w:rPr>
        <w:t>F.A.C</w:t>
      </w:r>
      <w:proofErr w:type="spellEnd"/>
      <w:r w:rsidRPr="00B5285E">
        <w:rPr>
          <w:spacing w:val="-3"/>
          <w:szCs w:val="20"/>
        </w:rPr>
        <w:t>.]</w:t>
      </w:r>
    </w:p>
    <w:p w:rsidR="00B25FFC" w:rsidRPr="00B5285E" w:rsidRDefault="00B25FFC" w:rsidP="00B25FFC">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25FFC" w:rsidRPr="00B5285E" w:rsidRDefault="00B25FFC" w:rsidP="00B25FFC">
      <w:pPr>
        <w:widowControl/>
        <w:numPr>
          <w:ilvl w:val="0"/>
          <w:numId w:val="56"/>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Tank Identification Number</w:t>
      </w:r>
    </w:p>
    <w:p w:rsidR="00B25FFC" w:rsidRPr="00B5285E" w:rsidRDefault="00B25FFC" w:rsidP="00B25FFC">
      <w:pPr>
        <w:widowControl/>
        <w:numPr>
          <w:ilvl w:val="0"/>
          <w:numId w:val="56"/>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Abnormal Event</w:t>
      </w:r>
    </w:p>
    <w:p w:rsidR="00B25FFC" w:rsidRDefault="00B25FFC" w:rsidP="00B25FFC">
      <w:pPr>
        <w:widowControl/>
        <w:numPr>
          <w:ilvl w:val="0"/>
          <w:numId w:val="56"/>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Corrective Action Taken</w:t>
      </w:r>
    </w:p>
    <w:p w:rsidR="00B25FFC" w:rsidRPr="00B5285E" w:rsidRDefault="00B25FFC" w:rsidP="00B25FFC">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440"/>
        <w:jc w:val="both"/>
        <w:textAlignment w:val="baseline"/>
        <w:rPr>
          <w:spacing w:val="-3"/>
          <w:szCs w:val="20"/>
        </w:rPr>
      </w:pPr>
    </w:p>
    <w:p w:rsidR="00B25FFC" w:rsidRPr="00B5285E" w:rsidRDefault="00B25FFC" w:rsidP="00B25FFC">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For purposes of this condition, an abnormal event, in part, shall mean:</w:t>
      </w:r>
    </w:p>
    <w:p w:rsidR="00B25FFC" w:rsidRPr="00B5285E" w:rsidRDefault="00B25FFC" w:rsidP="00B25FFC">
      <w:pPr>
        <w:widowControl/>
        <w:numPr>
          <w:ilvl w:val="0"/>
          <w:numId w:val="56"/>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Identification of any item out of compliance </w:t>
      </w:r>
    </w:p>
    <w:p w:rsidR="00B25FFC" w:rsidRPr="00B5285E" w:rsidRDefault="00B25FFC" w:rsidP="00B25FFC">
      <w:pPr>
        <w:widowControl/>
        <w:numPr>
          <w:ilvl w:val="0"/>
          <w:numId w:val="56"/>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spacing w:val="-3"/>
          <w:szCs w:val="20"/>
        </w:rPr>
        <w:t>Any tank out of service for more than four (4) weeks.</w:t>
      </w:r>
    </w:p>
    <w:p w:rsidR="00B5285E" w:rsidRPr="00B5285E" w:rsidRDefault="00B5285E" w:rsidP="00B5285E">
      <w:pPr>
        <w:widowControl/>
        <w:overflowPunct w:val="0"/>
        <w:autoSpaceDE w:val="0"/>
        <w:autoSpaceDN w:val="0"/>
        <w:adjustRightInd w:val="0"/>
        <w:textAlignment w:val="baseline"/>
        <w:rPr>
          <w:b/>
          <w:szCs w:val="20"/>
        </w:rPr>
      </w:pPr>
    </w:p>
    <w:p w:rsidR="00B5285E" w:rsidRPr="00B5285E" w:rsidRDefault="00B5285E" w:rsidP="00B5285E">
      <w:pPr>
        <w:widowControl/>
        <w:overflowPunct w:val="0"/>
        <w:autoSpaceDE w:val="0"/>
        <w:autoSpaceDN w:val="0"/>
        <w:adjustRightInd w:val="0"/>
        <w:jc w:val="both"/>
        <w:textAlignment w:val="baseline"/>
        <w:rPr>
          <w:szCs w:val="20"/>
        </w:rPr>
      </w:pPr>
      <w:r w:rsidRPr="00154BC1">
        <w:rPr>
          <w:b/>
          <w:szCs w:val="20"/>
        </w:rPr>
        <w:t>A.1</w:t>
      </w:r>
      <w:r w:rsidR="00D12CF1" w:rsidRPr="00154BC1">
        <w:rPr>
          <w:b/>
          <w:szCs w:val="20"/>
        </w:rPr>
        <w:t>4</w:t>
      </w:r>
      <w:proofErr w:type="gramStart"/>
      <w:r w:rsidRPr="00154BC1">
        <w:rPr>
          <w:b/>
          <w:szCs w:val="20"/>
        </w:rPr>
        <w:t>.</w:t>
      </w:r>
      <w:r w:rsidRPr="00154BC1">
        <w:rPr>
          <w:szCs w:val="20"/>
        </w:rPr>
        <w:t xml:space="preserve">  Annual</w:t>
      </w:r>
      <w:proofErr w:type="gramEnd"/>
      <w:r w:rsidRPr="00154BC1">
        <w:rPr>
          <w:szCs w:val="20"/>
        </w:rPr>
        <w:t xml:space="preserve"> seal inspections required in Specific Condition No. A.1</w:t>
      </w:r>
      <w:r w:rsidR="00154BC1" w:rsidRPr="00154BC1">
        <w:rPr>
          <w:szCs w:val="20"/>
        </w:rPr>
        <w:t>0</w:t>
      </w:r>
      <w:r w:rsidRPr="00154BC1">
        <w:rPr>
          <w:szCs w:val="20"/>
        </w:rPr>
        <w:t xml:space="preserve">. shall be conducted and a written report prepared. </w:t>
      </w:r>
      <w:proofErr w:type="gramStart"/>
      <w:r w:rsidRPr="00154BC1">
        <w:rPr>
          <w:szCs w:val="20"/>
        </w:rPr>
        <w:t>Monthly visual observations of seals to verify compliance with A.4., A.5., A.6., A.7.</w:t>
      </w:r>
      <w:proofErr w:type="gramEnd"/>
      <w:r w:rsidRPr="00B5285E">
        <w:rPr>
          <w:szCs w:val="20"/>
        </w:rPr>
        <w:t xml:space="preserve"> </w:t>
      </w:r>
      <w:proofErr w:type="gramStart"/>
      <w:r w:rsidR="00534AAD">
        <w:rPr>
          <w:szCs w:val="20"/>
        </w:rPr>
        <w:t>shall</w:t>
      </w:r>
      <w:proofErr w:type="gramEnd"/>
      <w:r w:rsidR="00534AAD" w:rsidRPr="00B5285E">
        <w:rPr>
          <w:szCs w:val="20"/>
        </w:rPr>
        <w:t xml:space="preserve"> </w:t>
      </w:r>
      <w:r w:rsidRPr="00B5285E">
        <w:rPr>
          <w:szCs w:val="20"/>
        </w:rPr>
        <w:t>be conducted and a written report  of corrective actions taken upon discovery of holes, tears, or other openings shall be prepared.  Both reports shall be kept on site and made available upon request to the Environmental Protection Commission of Hillsborough County.</w:t>
      </w:r>
      <w:r w:rsidR="005120ED">
        <w:rPr>
          <w:szCs w:val="20"/>
        </w:rPr>
        <w:t xml:space="preserve">  </w:t>
      </w:r>
      <w:proofErr w:type="gramStart"/>
      <w:r w:rsidRPr="00B5285E">
        <w:rPr>
          <w:szCs w:val="20"/>
        </w:rPr>
        <w:t xml:space="preserve">[Rule 62-4.070(3), </w:t>
      </w:r>
      <w:proofErr w:type="spellStart"/>
      <w:r w:rsidRPr="00B5285E">
        <w:rPr>
          <w:szCs w:val="20"/>
        </w:rPr>
        <w:t>F.A.C</w:t>
      </w:r>
      <w:proofErr w:type="spellEnd"/>
      <w:r w:rsidRPr="00B5285E">
        <w:rPr>
          <w:szCs w:val="20"/>
        </w:rPr>
        <w:t>.]</w:t>
      </w:r>
      <w:proofErr w:type="gramEnd"/>
    </w:p>
    <w:p w:rsidR="00B5285E" w:rsidRPr="00B5285E" w:rsidRDefault="00B5285E" w:rsidP="00B5285E">
      <w:pPr>
        <w:widowControl/>
        <w:overflowPunct w:val="0"/>
        <w:autoSpaceDE w:val="0"/>
        <w:autoSpaceDN w:val="0"/>
        <w:adjustRightInd w:val="0"/>
        <w:textAlignment w:val="baseline"/>
        <w:rPr>
          <w:szCs w:val="20"/>
        </w:rPr>
      </w:pPr>
    </w:p>
    <w:p w:rsidR="00B5285E" w:rsidRPr="00D851FF" w:rsidRDefault="00B5285E" w:rsidP="00B5285E">
      <w:pPr>
        <w:widowControl/>
        <w:overflowPunct w:val="0"/>
        <w:autoSpaceDE w:val="0"/>
        <w:autoSpaceDN w:val="0"/>
        <w:adjustRightInd w:val="0"/>
        <w:jc w:val="both"/>
        <w:textAlignment w:val="baseline"/>
      </w:pPr>
      <w:r w:rsidRPr="00B5285E">
        <w:rPr>
          <w:b/>
          <w:szCs w:val="20"/>
        </w:rPr>
        <w:t>A.1</w:t>
      </w:r>
      <w:r w:rsidR="00D12CF1">
        <w:rPr>
          <w:b/>
          <w:szCs w:val="20"/>
        </w:rPr>
        <w:t>5</w:t>
      </w:r>
      <w:proofErr w:type="gramStart"/>
      <w:r w:rsidRPr="00B5285E">
        <w:rPr>
          <w:b/>
          <w:szCs w:val="20"/>
        </w:rPr>
        <w:t xml:space="preserve">.  </w:t>
      </w:r>
      <w:r w:rsidR="00695124">
        <w:rPr>
          <w:szCs w:val="20"/>
        </w:rPr>
        <w:t>For</w:t>
      </w:r>
      <w:proofErr w:type="gramEnd"/>
      <w:r w:rsidR="00695124">
        <w:rPr>
          <w:szCs w:val="20"/>
        </w:rPr>
        <w:t xml:space="preserve"> </w:t>
      </w:r>
      <w:r w:rsidR="00695124" w:rsidRPr="007C2070">
        <w:rPr>
          <w:szCs w:val="20"/>
        </w:rPr>
        <w:t xml:space="preserve">Tank Nos. </w:t>
      </w:r>
      <w:r w:rsidR="00695124">
        <w:rPr>
          <w:szCs w:val="20"/>
        </w:rPr>
        <w:t xml:space="preserve">1, </w:t>
      </w:r>
      <w:r w:rsidR="00695124" w:rsidRPr="007C2070">
        <w:rPr>
          <w:szCs w:val="20"/>
        </w:rPr>
        <w:t>5, 8 and 9</w:t>
      </w:r>
      <w:r w:rsidR="00695124">
        <w:rPr>
          <w:szCs w:val="20"/>
        </w:rPr>
        <w:t>, t</w:t>
      </w:r>
      <w:r w:rsidRPr="00B5285E">
        <w:t xml:space="preserve">he </w:t>
      </w:r>
      <w:proofErr w:type="spellStart"/>
      <w:r w:rsidRPr="00B5285E">
        <w:t>permittee</w:t>
      </w:r>
      <w:proofErr w:type="spellEnd"/>
      <w:r w:rsidRPr="00B5285E">
        <w:t xml:space="preserve"> shall keep records and furnish reports as required by this Specific Condition . The owner or operator shall keep copies of all reports and records required by this </w:t>
      </w:r>
      <w:r w:rsidR="00695124">
        <w:t>condition</w:t>
      </w:r>
      <w:r w:rsidRPr="00B5285E">
        <w:t xml:space="preserve"> for at least 5 years.  [</w:t>
      </w:r>
      <w:r w:rsidRPr="00B5285E">
        <w:rPr>
          <w:szCs w:val="20"/>
        </w:rPr>
        <w:t>40</w:t>
      </w:r>
      <w:r w:rsidR="00534AAD">
        <w:rPr>
          <w:szCs w:val="20"/>
        </w:rPr>
        <w:t xml:space="preserve"> </w:t>
      </w:r>
      <w:proofErr w:type="spellStart"/>
      <w:r w:rsidRPr="00B5285E">
        <w:rPr>
          <w:szCs w:val="20"/>
        </w:rPr>
        <w:t>CFR</w:t>
      </w:r>
      <w:proofErr w:type="spellEnd"/>
      <w:r w:rsidR="00534AAD">
        <w:rPr>
          <w:szCs w:val="20"/>
        </w:rPr>
        <w:t xml:space="preserve"> </w:t>
      </w:r>
      <w:r w:rsidRPr="00B5285E">
        <w:rPr>
          <w:szCs w:val="20"/>
        </w:rPr>
        <w:t>60.115b; and Rules 62-4.070(3) &amp; 62-213.440(1</w:t>
      </w:r>
      <w:proofErr w:type="gramStart"/>
      <w:r w:rsidRPr="00B5285E">
        <w:rPr>
          <w:szCs w:val="20"/>
        </w:rPr>
        <w:t>)(</w:t>
      </w:r>
      <w:proofErr w:type="gramEnd"/>
      <w:r w:rsidRPr="00B5285E">
        <w:rPr>
          <w:szCs w:val="20"/>
        </w:rPr>
        <w:t xml:space="preserve">b), </w:t>
      </w:r>
      <w:proofErr w:type="spellStart"/>
      <w:r w:rsidRPr="00B5285E">
        <w:rPr>
          <w:szCs w:val="20"/>
        </w:rPr>
        <w:t>F.A.C</w:t>
      </w:r>
      <w:proofErr w:type="spellEnd"/>
      <w:r w:rsidRPr="00B5285E">
        <w:rPr>
          <w:szCs w:val="20"/>
        </w:rPr>
        <w:t>.]</w:t>
      </w:r>
    </w:p>
    <w:p w:rsidR="00D851FF" w:rsidRPr="00D851FF" w:rsidRDefault="00D851FF" w:rsidP="00B5285E">
      <w:pPr>
        <w:widowControl/>
        <w:overflowPunct w:val="0"/>
        <w:autoSpaceDE w:val="0"/>
        <w:autoSpaceDN w:val="0"/>
        <w:adjustRightInd w:val="0"/>
        <w:jc w:val="both"/>
        <w:textAlignment w:val="baseline"/>
      </w:pPr>
    </w:p>
    <w:p w:rsidR="00D851FF" w:rsidRPr="00D851FF" w:rsidRDefault="00695124" w:rsidP="003F651B">
      <w:pPr>
        <w:pStyle w:val="ListParagraph"/>
        <w:widowControl/>
        <w:numPr>
          <w:ilvl w:val="0"/>
          <w:numId w:val="50"/>
        </w:numPr>
        <w:overflowPunct w:val="0"/>
        <w:autoSpaceDE w:val="0"/>
        <w:autoSpaceDN w:val="0"/>
        <w:adjustRightInd w:val="0"/>
        <w:jc w:val="both"/>
        <w:textAlignment w:val="baseline"/>
      </w:pPr>
      <w:r>
        <w:t>For Tank No. 1, f</w:t>
      </w:r>
      <w:r w:rsidR="00D851FF" w:rsidRPr="00D851FF">
        <w:t xml:space="preserve">urnish the </w:t>
      </w:r>
      <w:r>
        <w:t>EPC</w:t>
      </w:r>
      <w:r w:rsidR="00D851FF" w:rsidRPr="00D851FF">
        <w:t xml:space="preserve"> with a report that describes the control equipment and certifies that the control equipment meets the specifications of </w:t>
      </w:r>
      <w:r w:rsidR="00D939EE">
        <w:t xml:space="preserve">40 </w:t>
      </w:r>
      <w:proofErr w:type="spellStart"/>
      <w:r w:rsidR="00D939EE">
        <w:t>CFR</w:t>
      </w:r>
      <w:proofErr w:type="spellEnd"/>
      <w:r w:rsidR="00D851FF" w:rsidRPr="00D851FF">
        <w:t xml:space="preserve"> </w:t>
      </w:r>
      <w:proofErr w:type="gramStart"/>
      <w:r w:rsidR="00D851FF" w:rsidRPr="00D851FF">
        <w:t>60.112b(</w:t>
      </w:r>
      <w:proofErr w:type="gramEnd"/>
      <w:r w:rsidR="00D851FF" w:rsidRPr="00D851FF">
        <w:t xml:space="preserve">a)(1) and </w:t>
      </w:r>
      <w:r w:rsidR="00D939EE">
        <w:t xml:space="preserve">40 </w:t>
      </w:r>
      <w:proofErr w:type="spellStart"/>
      <w:r w:rsidR="00D939EE">
        <w:t>CFR</w:t>
      </w:r>
      <w:proofErr w:type="spellEnd"/>
      <w:r w:rsidR="00D851FF" w:rsidRPr="00D851FF">
        <w:t xml:space="preserve"> 60.113b(a)(1)</w:t>
      </w:r>
      <w:r w:rsidR="00154BC1">
        <w:t xml:space="preserve"> (Specific Condition No. A.10.)</w:t>
      </w:r>
      <w:r w:rsidR="00D851FF" w:rsidRPr="00D851FF">
        <w:t xml:space="preserve">. This report shall be an attachment to the notification required by </w:t>
      </w:r>
      <w:r w:rsidR="00D939EE">
        <w:t xml:space="preserve">40 </w:t>
      </w:r>
      <w:proofErr w:type="spellStart"/>
      <w:r w:rsidR="00D939EE">
        <w:t>CFR</w:t>
      </w:r>
      <w:proofErr w:type="spellEnd"/>
      <w:r w:rsidR="00D851FF" w:rsidRPr="00D851FF">
        <w:t xml:space="preserve"> 60.7(a</w:t>
      </w:r>
      <w:proofErr w:type="gramStart"/>
      <w:r w:rsidR="00D851FF" w:rsidRPr="00D851FF">
        <w:t>)(</w:t>
      </w:r>
      <w:proofErr w:type="gramEnd"/>
      <w:r w:rsidR="00D851FF" w:rsidRPr="00D851FF">
        <w:t>3).</w:t>
      </w:r>
    </w:p>
    <w:p w:rsidR="00B5285E" w:rsidRPr="005E0B8B" w:rsidRDefault="00B5285E" w:rsidP="003F651B">
      <w:pPr>
        <w:widowControl/>
        <w:numPr>
          <w:ilvl w:val="0"/>
          <w:numId w:val="23"/>
        </w:numPr>
        <w:overflowPunct w:val="0"/>
        <w:autoSpaceDE w:val="0"/>
        <w:autoSpaceDN w:val="0"/>
        <w:adjustRightInd w:val="0"/>
        <w:jc w:val="both"/>
        <w:textAlignment w:val="baseline"/>
      </w:pPr>
      <w:r w:rsidRPr="00D851FF">
        <w:t xml:space="preserve">Keep a record of each inspection performed as required by </w:t>
      </w:r>
      <w:r w:rsidR="002F3B33">
        <w:t xml:space="preserve">40 </w:t>
      </w:r>
      <w:proofErr w:type="spellStart"/>
      <w:r w:rsidR="002F3B33">
        <w:t>CFR</w:t>
      </w:r>
      <w:proofErr w:type="spellEnd"/>
      <w:r w:rsidRPr="00D851FF">
        <w:t xml:space="preserve"> </w:t>
      </w:r>
      <w:proofErr w:type="gramStart"/>
      <w:r w:rsidRPr="00D851FF">
        <w:t>60.113b(</w:t>
      </w:r>
      <w:proofErr w:type="gramEnd"/>
      <w:r w:rsidRPr="00D851FF">
        <w:t>a)(1), (a)(2), (a)(3), and (a)(4)</w:t>
      </w:r>
      <w:r w:rsidR="002F3B33">
        <w:t xml:space="preserve"> (Spe</w:t>
      </w:r>
      <w:r w:rsidR="002F3B33" w:rsidRPr="005E0B8B">
        <w:t>cific Condition No. A.</w:t>
      </w:r>
      <w:r w:rsidR="005E0B8B" w:rsidRPr="005E0B8B">
        <w:t>10</w:t>
      </w:r>
      <w:r w:rsidR="002F3B33" w:rsidRPr="005E0B8B">
        <w:t>.)</w:t>
      </w:r>
      <w:r w:rsidRPr="005E0B8B">
        <w:t xml:space="preserve"> </w:t>
      </w:r>
      <w:proofErr w:type="gramStart"/>
      <w:r w:rsidRPr="005E0B8B">
        <w:t>Each</w:t>
      </w:r>
      <w:proofErr w:type="gramEnd"/>
      <w:r w:rsidRPr="005E0B8B">
        <w:t xml:space="preserve"> r</w:t>
      </w:r>
      <w:r w:rsidRPr="00D851FF">
        <w:t>ecord shall identify the storage vessel on which the inspection was performed and shall contain the date the vessel was inspected an</w:t>
      </w:r>
      <w:r w:rsidRPr="00B5285E">
        <w:t>d the observed condition of each component of the control equipment (seals, internal floatin</w:t>
      </w:r>
      <w:r w:rsidRPr="005E0B8B">
        <w:t>g roof, and fittings). [40</w:t>
      </w:r>
      <w:r w:rsidR="00F9785D" w:rsidRPr="005E0B8B">
        <w:t xml:space="preserve"> </w:t>
      </w:r>
      <w:proofErr w:type="spellStart"/>
      <w:r w:rsidRPr="005E0B8B">
        <w:t>CFR</w:t>
      </w:r>
      <w:proofErr w:type="spellEnd"/>
      <w:r w:rsidR="00F9785D" w:rsidRPr="005E0B8B">
        <w:t xml:space="preserve"> </w:t>
      </w:r>
      <w:r w:rsidRPr="005E0B8B">
        <w:t>60.115b.(a)(2)</w:t>
      </w:r>
      <w:r w:rsidR="00C06B19" w:rsidRPr="005E0B8B">
        <w:t>]</w:t>
      </w:r>
    </w:p>
    <w:p w:rsidR="00B5285E" w:rsidRPr="005E0B8B" w:rsidRDefault="00B5285E" w:rsidP="003F651B">
      <w:pPr>
        <w:widowControl/>
        <w:numPr>
          <w:ilvl w:val="0"/>
          <w:numId w:val="23"/>
        </w:numPr>
        <w:overflowPunct w:val="0"/>
        <w:autoSpaceDE w:val="0"/>
        <w:autoSpaceDN w:val="0"/>
        <w:adjustRightInd w:val="0"/>
        <w:jc w:val="both"/>
        <w:textAlignment w:val="baseline"/>
      </w:pPr>
      <w:r w:rsidRPr="005E0B8B">
        <w:t xml:space="preserve">If any of the conditions described in </w:t>
      </w:r>
      <w:r w:rsidR="00F9785D" w:rsidRPr="005E0B8B">
        <w:t xml:space="preserve">40 </w:t>
      </w:r>
      <w:proofErr w:type="spellStart"/>
      <w:r w:rsidR="00F9785D" w:rsidRPr="005E0B8B">
        <w:t>CFR</w:t>
      </w:r>
      <w:proofErr w:type="spellEnd"/>
      <w:r w:rsidRPr="005E0B8B">
        <w:t xml:space="preserve"> </w:t>
      </w:r>
      <w:proofErr w:type="gramStart"/>
      <w:r w:rsidRPr="005E0B8B">
        <w:t>60.113b(</w:t>
      </w:r>
      <w:proofErr w:type="gramEnd"/>
      <w:r w:rsidRPr="005E0B8B">
        <w:t>a)(2) (Specific Condition A.1</w:t>
      </w:r>
      <w:r w:rsidR="005E0B8B" w:rsidRPr="005E0B8B">
        <w:t>0</w:t>
      </w:r>
      <w:r w:rsidRPr="005E0B8B">
        <w:t xml:space="preserve">) are detected during the annual visual inspection required by </w:t>
      </w:r>
      <w:r w:rsidR="00F9785D" w:rsidRPr="005E0B8B">
        <w:t xml:space="preserve">40 </w:t>
      </w:r>
      <w:proofErr w:type="spellStart"/>
      <w:r w:rsidR="00F9785D" w:rsidRPr="005E0B8B">
        <w:t>CFR</w:t>
      </w:r>
      <w:proofErr w:type="spellEnd"/>
      <w:r w:rsidRPr="005E0B8B">
        <w:t xml:space="preserve"> 60.113b(a)(2), a report shall be furnished to the EPC within 30 days of the inspection. Each report shall identify the storage vessel, the nature of the defects, and the date the storage vessel was emptied or the nature of and date the repair was made. [40</w:t>
      </w:r>
      <w:r w:rsidR="00F9785D" w:rsidRPr="005E0B8B">
        <w:t xml:space="preserve"> </w:t>
      </w:r>
      <w:proofErr w:type="spellStart"/>
      <w:r w:rsidRPr="005E0B8B">
        <w:t>CFR</w:t>
      </w:r>
      <w:proofErr w:type="spellEnd"/>
      <w:r w:rsidR="00F9785D" w:rsidRPr="005E0B8B">
        <w:t xml:space="preserve"> </w:t>
      </w:r>
      <w:r w:rsidRPr="005E0B8B">
        <w:t>60.115b.(a)(3)]</w:t>
      </w:r>
    </w:p>
    <w:p w:rsidR="00B5285E" w:rsidRPr="00B5285E" w:rsidRDefault="00B5285E" w:rsidP="003F651B">
      <w:pPr>
        <w:widowControl/>
        <w:numPr>
          <w:ilvl w:val="0"/>
          <w:numId w:val="23"/>
        </w:numPr>
        <w:overflowPunct w:val="0"/>
        <w:autoSpaceDE w:val="0"/>
        <w:autoSpaceDN w:val="0"/>
        <w:adjustRightInd w:val="0"/>
        <w:jc w:val="both"/>
        <w:textAlignment w:val="baseline"/>
      </w:pPr>
      <w:r w:rsidRPr="00B5285E">
        <w:lastRenderedPageBreak/>
        <w:t xml:space="preserve">After each inspection required by </w:t>
      </w:r>
      <w:r w:rsidR="004A54B9">
        <w:t xml:space="preserve">40 </w:t>
      </w:r>
      <w:proofErr w:type="spellStart"/>
      <w:r w:rsidR="004A54B9">
        <w:t>CFR</w:t>
      </w:r>
      <w:proofErr w:type="spellEnd"/>
      <w:r w:rsidR="004A54B9">
        <w:t xml:space="preserve"> </w:t>
      </w:r>
      <w:r w:rsidRPr="00B5285E">
        <w:t xml:space="preserve">60.113b(a)(3) that finds holes or tears in the seal or seal fabric, or defects in the internal floating roof, or other control equipment defects listed in </w:t>
      </w:r>
      <w:r w:rsidR="004A54B9">
        <w:t xml:space="preserve">40 </w:t>
      </w:r>
      <w:proofErr w:type="spellStart"/>
      <w:r w:rsidR="004A54B9">
        <w:t>CFR</w:t>
      </w:r>
      <w:proofErr w:type="spellEnd"/>
      <w:r w:rsidR="004A54B9">
        <w:t xml:space="preserve"> </w:t>
      </w:r>
      <w:r w:rsidRPr="00B5285E">
        <w:t xml:space="preserve">60.113b(a)(3)(ii), a report shall be furnished to the </w:t>
      </w:r>
      <w:r w:rsidR="004A54B9">
        <w:t>EPC</w:t>
      </w:r>
      <w:r w:rsidRPr="00B5285E">
        <w:t xml:space="preserve"> within 30 days of the inspection. The report shall identify the storage vessel and the reason it did not meet the specifications of </w:t>
      </w:r>
      <w:r w:rsidR="00F9785D">
        <w:t xml:space="preserve">40 </w:t>
      </w:r>
      <w:proofErr w:type="spellStart"/>
      <w:r w:rsidR="00F9785D">
        <w:t>CFR</w:t>
      </w:r>
      <w:proofErr w:type="spellEnd"/>
      <w:r w:rsidR="00F9785D">
        <w:t xml:space="preserve"> </w:t>
      </w:r>
      <w:proofErr w:type="gramStart"/>
      <w:r w:rsidRPr="00B5285E">
        <w:t>60.112b(</w:t>
      </w:r>
      <w:proofErr w:type="gramEnd"/>
      <w:r w:rsidRPr="00B5285E">
        <w:t xml:space="preserve">a)(1) or </w:t>
      </w:r>
      <w:r w:rsidR="00F9785D">
        <w:t xml:space="preserve">40 </w:t>
      </w:r>
      <w:proofErr w:type="spellStart"/>
      <w:r w:rsidR="00F9785D">
        <w:t>CFR</w:t>
      </w:r>
      <w:proofErr w:type="spellEnd"/>
      <w:r w:rsidR="00F9785D" w:rsidRPr="00B5285E">
        <w:t xml:space="preserve"> </w:t>
      </w:r>
      <w:r w:rsidRPr="00B5285E">
        <w:t>60.113b(a)(3) and list each repair made. [40</w:t>
      </w:r>
      <w:r w:rsidR="00F9785D">
        <w:t xml:space="preserve"> </w:t>
      </w:r>
      <w:proofErr w:type="spellStart"/>
      <w:r w:rsidRPr="00B5285E">
        <w:t>CFR</w:t>
      </w:r>
      <w:proofErr w:type="spellEnd"/>
      <w:r w:rsidR="00F9785D">
        <w:t xml:space="preserve"> </w:t>
      </w:r>
      <w:r w:rsidRPr="00B5285E">
        <w:t xml:space="preserve">60.115b.(a)(4)] </w:t>
      </w:r>
    </w:p>
    <w:p w:rsidR="00B5285E" w:rsidRPr="00B5285E" w:rsidRDefault="00B5285E" w:rsidP="00B5285E">
      <w:pPr>
        <w:widowControl/>
        <w:overflowPunct w:val="0"/>
        <w:autoSpaceDE w:val="0"/>
        <w:autoSpaceDN w:val="0"/>
        <w:adjustRightInd w:val="0"/>
        <w:textAlignment w:val="baseline"/>
        <w:rPr>
          <w:b/>
          <w:szCs w:val="20"/>
        </w:rPr>
      </w:pPr>
    </w:p>
    <w:p w:rsidR="00E35F95" w:rsidRPr="005F08C4" w:rsidRDefault="005F08C4" w:rsidP="005F08C4">
      <w:pPr>
        <w:widowControl/>
        <w:overflowPunct w:val="0"/>
        <w:autoSpaceDE w:val="0"/>
        <w:autoSpaceDN w:val="0"/>
        <w:adjustRightInd w:val="0"/>
        <w:jc w:val="both"/>
        <w:textAlignment w:val="baseline"/>
        <w:rPr>
          <w:szCs w:val="20"/>
        </w:rPr>
      </w:pPr>
      <w:r w:rsidRPr="005F08C4">
        <w:rPr>
          <w:b/>
          <w:szCs w:val="20"/>
        </w:rPr>
        <w:t>A.16</w:t>
      </w:r>
      <w:proofErr w:type="gramStart"/>
      <w:r w:rsidRPr="005F08C4">
        <w:rPr>
          <w:b/>
          <w:szCs w:val="20"/>
        </w:rPr>
        <w:t xml:space="preserve">. </w:t>
      </w:r>
      <w:r>
        <w:rPr>
          <w:szCs w:val="20"/>
        </w:rPr>
        <w:t xml:space="preserve"> </w:t>
      </w:r>
      <w:r w:rsidR="00C06B19" w:rsidRPr="005F08C4">
        <w:rPr>
          <w:szCs w:val="20"/>
        </w:rPr>
        <w:t>For</w:t>
      </w:r>
      <w:proofErr w:type="gramEnd"/>
      <w:r w:rsidR="00C06B19" w:rsidRPr="005F08C4">
        <w:rPr>
          <w:szCs w:val="20"/>
        </w:rPr>
        <w:t xml:space="preserve"> Tank Nos. 1, 5, 8 and 9, t</w:t>
      </w:r>
      <w:r w:rsidR="00B5285E" w:rsidRPr="00B5285E">
        <w:t xml:space="preserve">he </w:t>
      </w:r>
      <w:proofErr w:type="spellStart"/>
      <w:r w:rsidR="00B5285E" w:rsidRPr="00B5285E">
        <w:t>permittee</w:t>
      </w:r>
      <w:proofErr w:type="spellEnd"/>
      <w:r w:rsidR="00B5285E" w:rsidRPr="00B5285E">
        <w:t xml:space="preserve"> shall keep </w:t>
      </w:r>
      <w:r w:rsidR="002F3B33">
        <w:t xml:space="preserve">the following </w:t>
      </w:r>
      <w:r w:rsidR="00B5285E" w:rsidRPr="00B5285E">
        <w:t xml:space="preserve"> records  for at least 5 years</w:t>
      </w:r>
      <w:r w:rsidR="004A54B9">
        <w:t>:</w:t>
      </w:r>
      <w:r w:rsidR="00B5285E" w:rsidRPr="00B5285E">
        <w:t xml:space="preserve"> [</w:t>
      </w:r>
      <w:r w:rsidR="00B5285E" w:rsidRPr="005F08C4">
        <w:rPr>
          <w:szCs w:val="20"/>
        </w:rPr>
        <w:t>40</w:t>
      </w:r>
      <w:r w:rsidR="00CA74AD" w:rsidRPr="005F08C4">
        <w:rPr>
          <w:szCs w:val="20"/>
        </w:rPr>
        <w:t xml:space="preserve"> </w:t>
      </w:r>
      <w:proofErr w:type="spellStart"/>
      <w:r w:rsidR="00B5285E" w:rsidRPr="005F08C4">
        <w:rPr>
          <w:szCs w:val="20"/>
        </w:rPr>
        <w:t>CFR</w:t>
      </w:r>
      <w:proofErr w:type="spellEnd"/>
      <w:r w:rsidR="00CA74AD" w:rsidRPr="005F08C4">
        <w:rPr>
          <w:szCs w:val="20"/>
        </w:rPr>
        <w:t xml:space="preserve"> </w:t>
      </w:r>
      <w:r w:rsidR="00B5285E" w:rsidRPr="005F08C4">
        <w:rPr>
          <w:szCs w:val="20"/>
        </w:rPr>
        <w:t xml:space="preserve">60.116b and Rule 62-4.070(3), </w:t>
      </w:r>
      <w:proofErr w:type="spellStart"/>
      <w:r w:rsidR="00B5285E" w:rsidRPr="005F08C4">
        <w:rPr>
          <w:szCs w:val="20"/>
        </w:rPr>
        <w:t>F.A.C</w:t>
      </w:r>
      <w:proofErr w:type="spellEnd"/>
      <w:r w:rsidR="00B5285E" w:rsidRPr="005F08C4">
        <w:rPr>
          <w:szCs w:val="20"/>
        </w:rPr>
        <w:t>.]</w:t>
      </w:r>
    </w:p>
    <w:p w:rsidR="00E35F95" w:rsidRPr="00E35F95" w:rsidRDefault="00E35F95" w:rsidP="00E35F95">
      <w:pPr>
        <w:pStyle w:val="ListParagraph"/>
        <w:widowControl/>
        <w:overflowPunct w:val="0"/>
        <w:autoSpaceDE w:val="0"/>
        <w:autoSpaceDN w:val="0"/>
        <w:adjustRightInd w:val="0"/>
        <w:ind w:left="420"/>
        <w:jc w:val="both"/>
        <w:textAlignment w:val="baseline"/>
        <w:rPr>
          <w:szCs w:val="20"/>
        </w:rPr>
      </w:pPr>
    </w:p>
    <w:p w:rsidR="00B5285E" w:rsidRPr="00B5285E" w:rsidRDefault="00B5285E" w:rsidP="003F651B">
      <w:pPr>
        <w:widowControl/>
        <w:numPr>
          <w:ilvl w:val="0"/>
          <w:numId w:val="24"/>
        </w:numPr>
        <w:overflowPunct w:val="0"/>
        <w:autoSpaceDE w:val="0"/>
        <w:autoSpaceDN w:val="0"/>
        <w:adjustRightInd w:val="0"/>
        <w:jc w:val="both"/>
        <w:textAlignment w:val="baseline"/>
      </w:pPr>
      <w:r w:rsidRPr="00B5285E">
        <w:t xml:space="preserve">The </w:t>
      </w:r>
      <w:proofErr w:type="spellStart"/>
      <w:r w:rsidRPr="00B5285E">
        <w:t>permittee</w:t>
      </w:r>
      <w:proofErr w:type="spellEnd"/>
      <w:r w:rsidRPr="00B5285E">
        <w:t xml:space="preserve"> shall keep readily accessible records showing the dimension of the storage vessel and an analysis showing the capacity of the storage vessel.</w:t>
      </w:r>
    </w:p>
    <w:p w:rsidR="00B5285E" w:rsidRPr="00B5285E" w:rsidRDefault="00B5285E" w:rsidP="003F651B">
      <w:pPr>
        <w:widowControl/>
        <w:numPr>
          <w:ilvl w:val="0"/>
          <w:numId w:val="24"/>
        </w:numPr>
        <w:overflowPunct w:val="0"/>
        <w:autoSpaceDE w:val="0"/>
        <w:autoSpaceDN w:val="0"/>
        <w:adjustRightInd w:val="0"/>
        <w:jc w:val="both"/>
        <w:textAlignment w:val="baseline"/>
      </w:pPr>
      <w:r w:rsidRPr="00B5285E">
        <w:t>Except as provided in paragraphs 40</w:t>
      </w:r>
      <w:r w:rsidR="00E35F95">
        <w:t xml:space="preserve"> </w:t>
      </w:r>
      <w:proofErr w:type="spellStart"/>
      <w:r w:rsidRPr="00B5285E">
        <w:t>CFR</w:t>
      </w:r>
      <w:proofErr w:type="spellEnd"/>
      <w:r w:rsidR="00E35F95">
        <w:t xml:space="preserve"> </w:t>
      </w:r>
      <w:r w:rsidRPr="00B5285E">
        <w:t xml:space="preserve">60.116b(f) </w:t>
      </w:r>
      <w:r w:rsidR="00CA74AD">
        <w:t>(F</w:t>
      </w:r>
      <w:r w:rsidR="008B3053">
        <w:t>) below</w:t>
      </w:r>
      <w:r w:rsidRPr="00B5285E">
        <w:t>), the owner or operator of each storage vessel either with a design capacity greater than or equal to 151 m</w:t>
      </w:r>
      <w:r w:rsidRPr="00B5285E">
        <w:rPr>
          <w:vertAlign w:val="superscript"/>
        </w:rPr>
        <w:t>3</w:t>
      </w:r>
      <w:r w:rsidRPr="00B5285E">
        <w:t xml:space="preserve"> storing a liquid with a maximum true vapor pressure greater than or equal to 3.5 </w:t>
      </w:r>
      <w:proofErr w:type="spellStart"/>
      <w:r w:rsidRPr="00B5285E">
        <w:t>kPa</w:t>
      </w:r>
      <w:proofErr w:type="spellEnd"/>
      <w:r w:rsidRPr="00B5285E">
        <w:t xml:space="preserve"> or with a design capacity greater than or equal to 75 m</w:t>
      </w:r>
      <w:r w:rsidRPr="00B5285E">
        <w:rPr>
          <w:vertAlign w:val="superscript"/>
        </w:rPr>
        <w:t>3</w:t>
      </w:r>
      <w:r w:rsidRPr="00B5285E">
        <w:t xml:space="preserve"> but less than 151 m</w:t>
      </w:r>
      <w:r w:rsidRPr="00B5285E">
        <w:rPr>
          <w:vertAlign w:val="superscript"/>
        </w:rPr>
        <w:t>3</w:t>
      </w:r>
      <w:r w:rsidRPr="00B5285E">
        <w:t xml:space="preserve"> storing a liquid with a maximum true vapor pressure greater than or equal to 15.0 </w:t>
      </w:r>
      <w:proofErr w:type="spellStart"/>
      <w:r w:rsidRPr="00B5285E">
        <w:t>kPa</w:t>
      </w:r>
      <w:proofErr w:type="spellEnd"/>
      <w:r w:rsidRPr="00B5285E">
        <w:t xml:space="preserve"> shall maintain a record of the </w:t>
      </w:r>
      <w:proofErr w:type="spellStart"/>
      <w:r w:rsidRPr="00B5285E">
        <w:t>VOL</w:t>
      </w:r>
      <w:proofErr w:type="spellEnd"/>
      <w:r w:rsidRPr="00B5285E">
        <w:t xml:space="preserve"> stored, the period of storage, and the maximum true vapor pressure of that </w:t>
      </w:r>
      <w:proofErr w:type="spellStart"/>
      <w:r w:rsidRPr="00B5285E">
        <w:t>VOL</w:t>
      </w:r>
      <w:proofErr w:type="spellEnd"/>
      <w:r w:rsidRPr="00B5285E">
        <w:t xml:space="preserve"> during the respective storage period. [40</w:t>
      </w:r>
      <w:r w:rsidR="00E35F95">
        <w:t xml:space="preserve"> </w:t>
      </w:r>
      <w:proofErr w:type="spellStart"/>
      <w:r w:rsidRPr="00B5285E">
        <w:t>CFR</w:t>
      </w:r>
      <w:proofErr w:type="spellEnd"/>
      <w:r w:rsidR="00E35F95">
        <w:t xml:space="preserve"> </w:t>
      </w:r>
      <w:r w:rsidRPr="00B5285E">
        <w:t>60.116b(c)]</w:t>
      </w:r>
    </w:p>
    <w:p w:rsidR="00B5285E" w:rsidRPr="00B5285E" w:rsidRDefault="00B5285E" w:rsidP="003F651B">
      <w:pPr>
        <w:widowControl/>
        <w:numPr>
          <w:ilvl w:val="0"/>
          <w:numId w:val="24"/>
        </w:numPr>
        <w:overflowPunct w:val="0"/>
        <w:autoSpaceDE w:val="0"/>
        <w:autoSpaceDN w:val="0"/>
        <w:adjustRightInd w:val="0"/>
        <w:jc w:val="both"/>
        <w:textAlignment w:val="baseline"/>
      </w:pPr>
      <w:r w:rsidRPr="00B5285E">
        <w:t>Available data on the storage temperature may be used to determine the maximum true vapor pressure as determined below. [40</w:t>
      </w:r>
      <w:r w:rsidR="00E35F95">
        <w:t xml:space="preserve"> </w:t>
      </w:r>
      <w:proofErr w:type="spellStart"/>
      <w:r w:rsidRPr="00B5285E">
        <w:t>CFR</w:t>
      </w:r>
      <w:proofErr w:type="spellEnd"/>
      <w:r w:rsidR="00E35F95">
        <w:t xml:space="preserve"> </w:t>
      </w:r>
      <w:r w:rsidRPr="00B5285E">
        <w:t>60.116b(e)]</w:t>
      </w:r>
    </w:p>
    <w:p w:rsidR="00B5285E" w:rsidRPr="00B5285E" w:rsidRDefault="00B5285E" w:rsidP="003F651B">
      <w:pPr>
        <w:widowControl/>
        <w:numPr>
          <w:ilvl w:val="0"/>
          <w:numId w:val="25"/>
        </w:numPr>
        <w:overflowPunct w:val="0"/>
        <w:autoSpaceDE w:val="0"/>
        <w:autoSpaceDN w:val="0"/>
        <w:adjustRightInd w:val="0"/>
        <w:jc w:val="both"/>
        <w:textAlignment w:val="baseline"/>
      </w:pPr>
      <w:r w:rsidRPr="00B5285E">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B5285E" w:rsidRPr="00B5285E" w:rsidRDefault="00B5285E" w:rsidP="003F651B">
      <w:pPr>
        <w:widowControl/>
        <w:numPr>
          <w:ilvl w:val="0"/>
          <w:numId w:val="25"/>
        </w:numPr>
        <w:overflowPunct w:val="0"/>
        <w:autoSpaceDE w:val="0"/>
        <w:autoSpaceDN w:val="0"/>
        <w:adjustRightInd w:val="0"/>
        <w:jc w:val="both"/>
        <w:textAlignment w:val="baseline"/>
      </w:pPr>
      <w:r w:rsidRPr="00B5285E">
        <w:t>For crude oil or refined petroleum products the vapor pressure may be obtained by the following:</w:t>
      </w:r>
    </w:p>
    <w:p w:rsidR="00B5285E" w:rsidRPr="00B5285E" w:rsidRDefault="00B5285E" w:rsidP="003F651B">
      <w:pPr>
        <w:widowControl/>
        <w:numPr>
          <w:ilvl w:val="0"/>
          <w:numId w:val="26"/>
        </w:numPr>
        <w:overflowPunct w:val="0"/>
        <w:autoSpaceDE w:val="0"/>
        <w:autoSpaceDN w:val="0"/>
        <w:adjustRightInd w:val="0"/>
        <w:jc w:val="both"/>
        <w:textAlignment w:val="baseline"/>
      </w:pPr>
      <w:r w:rsidRPr="00B5285E">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B5285E">
        <w:t>nomographs</w:t>
      </w:r>
      <w:proofErr w:type="spellEnd"/>
      <w:r w:rsidRPr="00B5285E">
        <w:t xml:space="preserve"> contained in API Bulletin 2517 (incorporated by reference-see </w:t>
      </w:r>
      <w:r w:rsidR="001A0391">
        <w:t xml:space="preserve">40 </w:t>
      </w:r>
      <w:proofErr w:type="spellStart"/>
      <w:r w:rsidR="001A0391">
        <w:t>CFR</w:t>
      </w:r>
      <w:proofErr w:type="spellEnd"/>
      <w:r w:rsidRPr="00B5285E">
        <w:t xml:space="preserve"> 60.17), unless the Administrator specifically requests that the liquid be sampled, the actual storage temperature determined, and the Reid vapor pressure determined from the sample(s).</w:t>
      </w:r>
    </w:p>
    <w:p w:rsidR="00B5285E" w:rsidRDefault="00B5285E" w:rsidP="003F651B">
      <w:pPr>
        <w:widowControl/>
        <w:numPr>
          <w:ilvl w:val="0"/>
          <w:numId w:val="26"/>
        </w:numPr>
        <w:overflowPunct w:val="0"/>
        <w:autoSpaceDE w:val="0"/>
        <w:autoSpaceDN w:val="0"/>
        <w:adjustRightInd w:val="0"/>
        <w:jc w:val="both"/>
        <w:textAlignment w:val="baseline"/>
      </w:pPr>
      <w:r w:rsidRPr="00B5285E">
        <w:t xml:space="preserve">The true vapor pressure of each type of crude oil with a Reid vapor pressure less than 13.8 </w:t>
      </w:r>
      <w:proofErr w:type="spellStart"/>
      <w:r w:rsidRPr="00B5285E">
        <w:t>kPa</w:t>
      </w:r>
      <w:proofErr w:type="spellEnd"/>
      <w:r w:rsidRPr="00B5285E">
        <w:t xml:space="preserve"> or with physical properties that preclude determination by the recommended method is to be determined from available data and recorded if the estimated maximum true vapor pressure is greater than 3.5 </w:t>
      </w:r>
      <w:proofErr w:type="spellStart"/>
      <w:r w:rsidRPr="00B5285E">
        <w:t>kPa</w:t>
      </w:r>
      <w:proofErr w:type="spellEnd"/>
      <w:r w:rsidRPr="00B5285E">
        <w:t>.</w:t>
      </w:r>
    </w:p>
    <w:p w:rsidR="00564A19" w:rsidRPr="00B5285E" w:rsidRDefault="00564A19" w:rsidP="00564A19">
      <w:pPr>
        <w:widowControl/>
        <w:overflowPunct w:val="0"/>
        <w:autoSpaceDE w:val="0"/>
        <w:autoSpaceDN w:val="0"/>
        <w:adjustRightInd w:val="0"/>
        <w:ind w:left="2160"/>
        <w:jc w:val="both"/>
        <w:textAlignment w:val="baseline"/>
      </w:pPr>
    </w:p>
    <w:p w:rsidR="00B5285E" w:rsidRPr="001A0391" w:rsidRDefault="00B5285E" w:rsidP="003F651B">
      <w:pPr>
        <w:pStyle w:val="ListParagraph"/>
        <w:widowControl/>
        <w:numPr>
          <w:ilvl w:val="0"/>
          <w:numId w:val="25"/>
        </w:numPr>
        <w:overflowPunct w:val="0"/>
        <w:autoSpaceDE w:val="0"/>
        <w:autoSpaceDN w:val="0"/>
        <w:adjustRightInd w:val="0"/>
        <w:jc w:val="both"/>
        <w:textAlignment w:val="baseline"/>
      </w:pPr>
      <w:r w:rsidRPr="00B5285E">
        <w:lastRenderedPageBreak/>
        <w:t>For other liquids, the vapor pressure:</w:t>
      </w:r>
    </w:p>
    <w:p w:rsidR="00B5285E" w:rsidRPr="001A0391" w:rsidRDefault="00B5285E" w:rsidP="003F651B">
      <w:pPr>
        <w:widowControl/>
        <w:numPr>
          <w:ilvl w:val="0"/>
          <w:numId w:val="27"/>
        </w:numPr>
        <w:overflowPunct w:val="0"/>
        <w:autoSpaceDE w:val="0"/>
        <w:autoSpaceDN w:val="0"/>
        <w:adjustRightInd w:val="0"/>
        <w:jc w:val="both"/>
        <w:textAlignment w:val="baseline"/>
      </w:pPr>
      <w:r w:rsidRPr="001A0391">
        <w:t>May be obtained from standard reference texts, or</w:t>
      </w:r>
    </w:p>
    <w:p w:rsidR="00B5285E" w:rsidRPr="001A0391" w:rsidRDefault="00B5285E" w:rsidP="003F651B">
      <w:pPr>
        <w:widowControl/>
        <w:numPr>
          <w:ilvl w:val="0"/>
          <w:numId w:val="27"/>
        </w:numPr>
        <w:overflowPunct w:val="0"/>
        <w:autoSpaceDE w:val="0"/>
        <w:autoSpaceDN w:val="0"/>
        <w:adjustRightInd w:val="0"/>
        <w:jc w:val="both"/>
        <w:textAlignment w:val="baseline"/>
      </w:pPr>
      <w:r w:rsidRPr="001A0391">
        <w:t xml:space="preserve">Determined by ASTM Method </w:t>
      </w:r>
      <w:r w:rsidR="001A0391" w:rsidRPr="001A0391">
        <w:t>ASTM D2879-83, 96, or 97</w:t>
      </w:r>
      <w:r w:rsidRPr="001A0391">
        <w:t xml:space="preserve"> (incorporated by reference-see </w:t>
      </w:r>
      <w:r w:rsidR="001A0391" w:rsidRPr="001A0391">
        <w:t>40</w:t>
      </w:r>
      <w:r w:rsidRPr="001A0391">
        <w:t xml:space="preserve"> 60.17); or</w:t>
      </w:r>
    </w:p>
    <w:p w:rsidR="00B5285E" w:rsidRPr="001A0391" w:rsidRDefault="00B5285E" w:rsidP="003F651B">
      <w:pPr>
        <w:widowControl/>
        <w:numPr>
          <w:ilvl w:val="0"/>
          <w:numId w:val="27"/>
        </w:numPr>
        <w:overflowPunct w:val="0"/>
        <w:autoSpaceDE w:val="0"/>
        <w:autoSpaceDN w:val="0"/>
        <w:adjustRightInd w:val="0"/>
        <w:jc w:val="both"/>
        <w:textAlignment w:val="baseline"/>
      </w:pPr>
      <w:r w:rsidRPr="001A0391">
        <w:t xml:space="preserve">Measured by an appropriate method approved by the Administrator; or </w:t>
      </w:r>
    </w:p>
    <w:p w:rsidR="00B5285E" w:rsidRPr="001A0391" w:rsidRDefault="00B5285E" w:rsidP="003F651B">
      <w:pPr>
        <w:widowControl/>
        <w:numPr>
          <w:ilvl w:val="0"/>
          <w:numId w:val="27"/>
        </w:numPr>
        <w:overflowPunct w:val="0"/>
        <w:autoSpaceDE w:val="0"/>
        <w:autoSpaceDN w:val="0"/>
        <w:adjustRightInd w:val="0"/>
        <w:jc w:val="both"/>
        <w:textAlignment w:val="baseline"/>
      </w:pPr>
      <w:r w:rsidRPr="001A0391">
        <w:t>Calculated by an appropriate method approved by the Administrator.</w:t>
      </w:r>
    </w:p>
    <w:p w:rsidR="00564A19" w:rsidRPr="001A0391" w:rsidRDefault="00564A19" w:rsidP="00564A19">
      <w:pPr>
        <w:widowControl/>
        <w:overflowPunct w:val="0"/>
        <w:autoSpaceDE w:val="0"/>
        <w:autoSpaceDN w:val="0"/>
        <w:adjustRightInd w:val="0"/>
        <w:ind w:left="2520"/>
        <w:jc w:val="both"/>
        <w:textAlignment w:val="baseline"/>
      </w:pPr>
    </w:p>
    <w:p w:rsidR="00B5285E" w:rsidRDefault="00B5285E" w:rsidP="003F651B">
      <w:pPr>
        <w:pStyle w:val="ListParagraph"/>
        <w:widowControl/>
        <w:numPr>
          <w:ilvl w:val="0"/>
          <w:numId w:val="51"/>
        </w:numPr>
        <w:overflowPunct w:val="0"/>
        <w:autoSpaceDE w:val="0"/>
        <w:autoSpaceDN w:val="0"/>
        <w:adjustRightInd w:val="0"/>
        <w:jc w:val="both"/>
        <w:textAlignment w:val="baseline"/>
      </w:pPr>
      <w:r w:rsidRPr="00B5285E">
        <w:t>The owner or operator of each vessel storing a waste mixture of indeterminate or variable composition shall be subject to the following requirements:  [40</w:t>
      </w:r>
      <w:r w:rsidR="00564A19">
        <w:t xml:space="preserve"> </w:t>
      </w:r>
      <w:proofErr w:type="spellStart"/>
      <w:r w:rsidRPr="00B5285E">
        <w:t>CFR</w:t>
      </w:r>
      <w:proofErr w:type="spellEnd"/>
      <w:r w:rsidR="00564A19">
        <w:t xml:space="preserve"> </w:t>
      </w:r>
      <w:r w:rsidRPr="00B5285E">
        <w:t>60.116b(f)]</w:t>
      </w:r>
    </w:p>
    <w:p w:rsidR="00564A19" w:rsidRPr="00B5285E" w:rsidRDefault="00564A19" w:rsidP="00564A19">
      <w:pPr>
        <w:pStyle w:val="ListParagraph"/>
        <w:widowControl/>
        <w:overflowPunct w:val="0"/>
        <w:autoSpaceDE w:val="0"/>
        <w:autoSpaceDN w:val="0"/>
        <w:adjustRightInd w:val="0"/>
        <w:jc w:val="both"/>
        <w:textAlignment w:val="baseline"/>
      </w:pPr>
    </w:p>
    <w:p w:rsidR="00B5285E" w:rsidRPr="00B5285E" w:rsidRDefault="00B5285E" w:rsidP="003F651B">
      <w:pPr>
        <w:widowControl/>
        <w:numPr>
          <w:ilvl w:val="0"/>
          <w:numId w:val="28"/>
        </w:numPr>
        <w:overflowPunct w:val="0"/>
        <w:autoSpaceDE w:val="0"/>
        <w:autoSpaceDN w:val="0"/>
        <w:adjustRightInd w:val="0"/>
        <w:jc w:val="both"/>
        <w:textAlignment w:val="baseline"/>
      </w:pPr>
      <w:r w:rsidRPr="00B5285E">
        <w:t>Prior to the initial filling of the vessel, the highest maximum true vapor pressure for the range of anticipated liquid compositions to be stored will be determined using the methods described in 40</w:t>
      </w:r>
      <w:r w:rsidR="007F2FB2">
        <w:t xml:space="preserve"> </w:t>
      </w:r>
      <w:proofErr w:type="spellStart"/>
      <w:r w:rsidRPr="00B5285E">
        <w:t>CFR</w:t>
      </w:r>
      <w:proofErr w:type="spellEnd"/>
      <w:r w:rsidR="007F2FB2">
        <w:t xml:space="preserve"> </w:t>
      </w:r>
      <w:r w:rsidRPr="00B5285E">
        <w:t>60.116b(e) (</w:t>
      </w:r>
      <w:r w:rsidR="007F2FB2">
        <w:t>C)</w:t>
      </w:r>
      <w:r w:rsidRPr="00B5285E">
        <w:t xml:space="preserve"> above).</w:t>
      </w:r>
    </w:p>
    <w:p w:rsidR="00B5285E" w:rsidRPr="007D29C4" w:rsidRDefault="00B5285E" w:rsidP="003F651B">
      <w:pPr>
        <w:widowControl/>
        <w:numPr>
          <w:ilvl w:val="0"/>
          <w:numId w:val="28"/>
        </w:numPr>
        <w:overflowPunct w:val="0"/>
        <w:autoSpaceDE w:val="0"/>
        <w:autoSpaceDN w:val="0"/>
        <w:adjustRightInd w:val="0"/>
        <w:jc w:val="both"/>
        <w:textAlignment w:val="baseline"/>
      </w:pPr>
      <w:r w:rsidRPr="00B5285E">
        <w:t xml:space="preserve">For vessels in which the vapor pressure of the anticipated liquid composition is above the cutoff for monitoring but below the cutoff for controls as defined in </w:t>
      </w:r>
      <w:r w:rsidR="007F2FB2">
        <w:t xml:space="preserve">40 </w:t>
      </w:r>
      <w:proofErr w:type="spellStart"/>
      <w:r w:rsidR="007F2FB2">
        <w:t>CFR</w:t>
      </w:r>
      <w:proofErr w:type="spellEnd"/>
      <w:r w:rsidRPr="00B5285E">
        <w:t xml:space="preserve"> 60.112b(a), an initial physical test of the vapor pressure is</w:t>
      </w:r>
      <w:r w:rsidRPr="007D29C4">
        <w:t xml:space="preserve"> required; and a physical test at least once every 6 months thereafter is required as determined by the following methods:</w:t>
      </w:r>
    </w:p>
    <w:p w:rsidR="00564A19" w:rsidRPr="007D29C4" w:rsidRDefault="00564A19" w:rsidP="00564A19">
      <w:pPr>
        <w:widowControl/>
        <w:overflowPunct w:val="0"/>
        <w:autoSpaceDE w:val="0"/>
        <w:autoSpaceDN w:val="0"/>
        <w:adjustRightInd w:val="0"/>
        <w:ind w:left="1350"/>
        <w:jc w:val="both"/>
        <w:textAlignment w:val="baseline"/>
      </w:pPr>
    </w:p>
    <w:p w:rsidR="00B5285E" w:rsidRPr="007D29C4" w:rsidRDefault="00B5285E" w:rsidP="003F651B">
      <w:pPr>
        <w:widowControl/>
        <w:numPr>
          <w:ilvl w:val="0"/>
          <w:numId w:val="29"/>
        </w:numPr>
        <w:overflowPunct w:val="0"/>
        <w:autoSpaceDE w:val="0"/>
        <w:autoSpaceDN w:val="0"/>
        <w:adjustRightInd w:val="0"/>
        <w:jc w:val="both"/>
        <w:textAlignment w:val="baseline"/>
      </w:pPr>
      <w:r w:rsidRPr="007D29C4">
        <w:t xml:space="preserve">ASTM Method </w:t>
      </w:r>
      <w:r w:rsidR="00A33536" w:rsidRPr="007D29C4">
        <w:t>ASTM D2879-83, 96, or 97</w:t>
      </w:r>
      <w:r w:rsidRPr="007D29C4">
        <w:t xml:space="preserve"> (incorporated by reference-see </w:t>
      </w:r>
      <w:r w:rsidR="00A33536" w:rsidRPr="007D29C4">
        <w:t xml:space="preserve">40 </w:t>
      </w:r>
      <w:proofErr w:type="spellStart"/>
      <w:r w:rsidR="00A33536" w:rsidRPr="007D29C4">
        <w:t>CFR</w:t>
      </w:r>
      <w:proofErr w:type="spellEnd"/>
      <w:r w:rsidRPr="007D29C4">
        <w:t xml:space="preserve"> 60.17); or</w:t>
      </w:r>
    </w:p>
    <w:p w:rsidR="00B5285E" w:rsidRPr="007D29C4" w:rsidRDefault="00B5285E" w:rsidP="003F651B">
      <w:pPr>
        <w:widowControl/>
        <w:numPr>
          <w:ilvl w:val="0"/>
          <w:numId w:val="29"/>
        </w:numPr>
        <w:overflowPunct w:val="0"/>
        <w:autoSpaceDE w:val="0"/>
        <w:autoSpaceDN w:val="0"/>
        <w:adjustRightInd w:val="0"/>
        <w:jc w:val="both"/>
        <w:textAlignment w:val="baseline"/>
      </w:pPr>
      <w:r w:rsidRPr="007D29C4">
        <w:t xml:space="preserve">ASTM Method </w:t>
      </w:r>
      <w:r w:rsidR="00A33536" w:rsidRPr="007D29C4">
        <w:t xml:space="preserve">D323-82 or 94 </w:t>
      </w:r>
      <w:r w:rsidRPr="007D29C4">
        <w:t xml:space="preserve">2 (incorporated by reference-see </w:t>
      </w:r>
      <w:r w:rsidR="00A33536" w:rsidRPr="007D29C4">
        <w:t xml:space="preserve">40 </w:t>
      </w:r>
      <w:proofErr w:type="spellStart"/>
      <w:r w:rsidR="00A33536" w:rsidRPr="007D29C4">
        <w:t>CFR</w:t>
      </w:r>
      <w:proofErr w:type="spellEnd"/>
      <w:r w:rsidRPr="007D29C4">
        <w:t xml:space="preserve"> 60.17); or</w:t>
      </w:r>
    </w:p>
    <w:p w:rsidR="00B5285E" w:rsidRPr="007D29C4" w:rsidRDefault="00B5285E" w:rsidP="003F651B">
      <w:pPr>
        <w:widowControl/>
        <w:numPr>
          <w:ilvl w:val="0"/>
          <w:numId w:val="29"/>
        </w:numPr>
        <w:overflowPunct w:val="0"/>
        <w:autoSpaceDE w:val="0"/>
        <w:autoSpaceDN w:val="0"/>
        <w:adjustRightInd w:val="0"/>
        <w:jc w:val="both"/>
        <w:textAlignment w:val="baseline"/>
      </w:pPr>
      <w:r w:rsidRPr="007D29C4">
        <w:t>As measured by an appropriate method as approved by the Administrator.</w:t>
      </w:r>
    </w:p>
    <w:p w:rsidR="00B5285E" w:rsidRPr="007D29C4" w:rsidRDefault="00B5285E" w:rsidP="00B5285E">
      <w:pPr>
        <w:widowControl/>
        <w:overflowPunct w:val="0"/>
        <w:autoSpaceDE w:val="0"/>
        <w:autoSpaceDN w:val="0"/>
        <w:adjustRightInd w:val="0"/>
        <w:jc w:val="both"/>
        <w:textAlignment w:val="baseline"/>
      </w:pPr>
    </w:p>
    <w:p w:rsidR="00B5285E" w:rsidRPr="007D29C4" w:rsidRDefault="00B5285E" w:rsidP="00B5285E">
      <w:pPr>
        <w:widowControl/>
        <w:tabs>
          <w:tab w:val="left" w:pos="0"/>
        </w:tabs>
        <w:suppressAutoHyphens/>
        <w:overflowPunct w:val="0"/>
        <w:autoSpaceDE w:val="0"/>
        <w:autoSpaceDN w:val="0"/>
        <w:adjustRightInd w:val="0"/>
        <w:textAlignment w:val="baseline"/>
      </w:pPr>
    </w:p>
    <w:p w:rsidR="005F08C4" w:rsidRPr="00943E87" w:rsidRDefault="00B5285E" w:rsidP="005F08C4">
      <w:pPr>
        <w:jc w:val="both"/>
        <w:rPr>
          <w:b/>
        </w:rPr>
      </w:pPr>
      <w:r w:rsidRPr="00B5285E">
        <w:rPr>
          <w:b/>
          <w:szCs w:val="20"/>
        </w:rPr>
        <w:br w:type="page"/>
      </w:r>
      <w:r w:rsidR="005F08C4" w:rsidRPr="00943E87">
        <w:rPr>
          <w:b/>
        </w:rPr>
        <w:lastRenderedPageBreak/>
        <w:t xml:space="preserve">Section </w:t>
      </w:r>
      <w:r w:rsidR="005F08C4">
        <w:rPr>
          <w:b/>
        </w:rPr>
        <w:t>B</w:t>
      </w:r>
      <w:r w:rsidR="005F08C4" w:rsidRPr="00943E87">
        <w:rPr>
          <w:b/>
        </w:rPr>
        <w:t>.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5F08C4" w:rsidRPr="00943E87" w:rsidTr="00FF4A61">
        <w:tc>
          <w:tcPr>
            <w:tcW w:w="1120" w:type="dxa"/>
          </w:tcPr>
          <w:p w:rsidR="005F08C4" w:rsidRPr="00943E87" w:rsidRDefault="005F08C4" w:rsidP="00FF4A61">
            <w:pPr>
              <w:jc w:val="both"/>
              <w:rPr>
                <w:b/>
              </w:rPr>
            </w:pPr>
            <w:r w:rsidRPr="00943E87">
              <w:rPr>
                <w:b/>
              </w:rPr>
              <w:t>EU No.</w:t>
            </w:r>
          </w:p>
        </w:tc>
        <w:tc>
          <w:tcPr>
            <w:tcW w:w="4550" w:type="dxa"/>
          </w:tcPr>
          <w:p w:rsidR="005F08C4" w:rsidRPr="00943E87" w:rsidRDefault="005F08C4" w:rsidP="00FF4A61">
            <w:pPr>
              <w:jc w:val="both"/>
              <w:rPr>
                <w:b/>
              </w:rPr>
            </w:pPr>
            <w:r w:rsidRPr="00943E87">
              <w:rPr>
                <w:b/>
              </w:rPr>
              <w:t>Description</w:t>
            </w:r>
          </w:p>
        </w:tc>
      </w:tr>
      <w:tr w:rsidR="005F08C4" w:rsidRPr="00943E87" w:rsidTr="00FF4A61">
        <w:tc>
          <w:tcPr>
            <w:tcW w:w="1120" w:type="dxa"/>
          </w:tcPr>
          <w:p w:rsidR="005F08C4" w:rsidRPr="005F08C4" w:rsidRDefault="005F08C4" w:rsidP="00FF4A61">
            <w:r w:rsidRPr="005F08C4">
              <w:t>001</w:t>
            </w:r>
          </w:p>
        </w:tc>
        <w:tc>
          <w:tcPr>
            <w:tcW w:w="4550" w:type="dxa"/>
          </w:tcPr>
          <w:p w:rsidR="005F08C4" w:rsidRPr="005F08C4" w:rsidRDefault="005F08C4" w:rsidP="00FF4A61">
            <w:r w:rsidRPr="005F08C4">
              <w:t xml:space="preserve">Truck Loading Rack T/T </w:t>
            </w:r>
          </w:p>
        </w:tc>
      </w:tr>
    </w:tbl>
    <w:p w:rsidR="00B5285E" w:rsidRPr="00B5285E" w:rsidRDefault="00B5285E" w:rsidP="00B5285E">
      <w:pPr>
        <w:widowControl/>
        <w:overflowPunct w:val="0"/>
        <w:autoSpaceDE w:val="0"/>
        <w:autoSpaceDN w:val="0"/>
        <w:adjustRightInd w:val="0"/>
        <w:textAlignment w:val="baseline"/>
        <w:rPr>
          <w:b/>
          <w:szCs w:val="20"/>
        </w:rPr>
      </w:pP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Enforceable Potential to Emit (</w:t>
      </w:r>
      <w:proofErr w:type="spellStart"/>
      <w:r w:rsidRPr="00B5285E">
        <w:rPr>
          <w:b/>
          <w:szCs w:val="20"/>
          <w:u w:val="single"/>
        </w:rPr>
        <w:t>PTE</w:t>
      </w:r>
      <w:proofErr w:type="spellEnd"/>
      <w:r w:rsidRPr="00B5285E">
        <w:rPr>
          <w:b/>
          <w:szCs w:val="20"/>
          <w:u w:val="single"/>
        </w:rPr>
        <w:t>) Parameters</w:t>
      </w:r>
    </w:p>
    <w:p w:rsidR="00B5285E" w:rsidRPr="00B5285E" w:rsidRDefault="00B5285E" w:rsidP="00B5285E">
      <w:pPr>
        <w:widowControl/>
        <w:overflowPunct w:val="0"/>
        <w:autoSpaceDE w:val="0"/>
        <w:autoSpaceDN w:val="0"/>
        <w:adjustRightInd w:val="0"/>
        <w:textAlignment w:val="baseline"/>
        <w:rPr>
          <w:szCs w:val="20"/>
        </w:rPr>
      </w:pPr>
    </w:p>
    <w:p w:rsidR="00B5285E" w:rsidRPr="00B5285E" w:rsidRDefault="00B5285E" w:rsidP="00A32083">
      <w:pPr>
        <w:widowControl/>
        <w:overflowPunct w:val="0"/>
        <w:autoSpaceDE w:val="0"/>
        <w:autoSpaceDN w:val="0"/>
        <w:adjustRightInd w:val="0"/>
        <w:jc w:val="both"/>
        <w:textAlignment w:val="baseline"/>
        <w:rPr>
          <w:szCs w:val="20"/>
        </w:rPr>
      </w:pPr>
      <w:r w:rsidRPr="00B5285E">
        <w:rPr>
          <w:b/>
          <w:szCs w:val="20"/>
        </w:rPr>
        <w:t>B.1.</w:t>
      </w:r>
      <w:r w:rsidRPr="00B5285E">
        <w:rPr>
          <w:szCs w:val="20"/>
        </w:rPr>
        <w:t xml:space="preserve">   The maximum</w:t>
      </w:r>
      <w:r w:rsidR="002722BF">
        <w:rPr>
          <w:szCs w:val="20"/>
        </w:rPr>
        <w:t xml:space="preserve"> combined</w:t>
      </w:r>
      <w:r w:rsidRPr="00B5285E">
        <w:rPr>
          <w:szCs w:val="20"/>
        </w:rPr>
        <w:t xml:space="preserve"> throughput of </w:t>
      </w:r>
      <w:r w:rsidR="002722BF">
        <w:rPr>
          <w:szCs w:val="20"/>
        </w:rPr>
        <w:t>gasoline and ethanol</w:t>
      </w:r>
      <w:r w:rsidRPr="00B5285E">
        <w:rPr>
          <w:szCs w:val="20"/>
        </w:rPr>
        <w:t xml:space="preserve"> through</w:t>
      </w:r>
      <w:r w:rsidR="00AA2E68">
        <w:rPr>
          <w:szCs w:val="20"/>
        </w:rPr>
        <w:t xml:space="preserve"> the Truck Loading Rack</w:t>
      </w:r>
      <w:r w:rsidRPr="00B5285E">
        <w:rPr>
          <w:szCs w:val="20"/>
        </w:rPr>
        <w:t xml:space="preserve"> T/T #1 and #2 shall not exceed the following per any twelve consecutive month period:</w:t>
      </w:r>
      <w:r w:rsidR="00A32083">
        <w:rPr>
          <w:szCs w:val="20"/>
        </w:rPr>
        <w:t xml:space="preserve">  </w:t>
      </w:r>
      <w:r w:rsidRPr="00B5285E">
        <w:rPr>
          <w:szCs w:val="20"/>
        </w:rPr>
        <w:t>[Rule</w:t>
      </w:r>
      <w:r w:rsidR="00AA2E68">
        <w:rPr>
          <w:szCs w:val="20"/>
        </w:rPr>
        <w:t>s 62-4.070(3)</w:t>
      </w:r>
      <w:r w:rsidR="00A32083">
        <w:rPr>
          <w:szCs w:val="20"/>
        </w:rPr>
        <w:t xml:space="preserve"> and</w:t>
      </w:r>
      <w:r w:rsidRPr="00B5285E">
        <w:rPr>
          <w:szCs w:val="20"/>
        </w:rPr>
        <w:t xml:space="preserve"> 62-210.200</w:t>
      </w:r>
      <w:r w:rsidR="00477A2E">
        <w:rPr>
          <w:szCs w:val="20"/>
        </w:rPr>
        <w:t xml:space="preserve">(247) - </w:t>
      </w:r>
      <w:proofErr w:type="spellStart"/>
      <w:r w:rsidR="00477A2E">
        <w:rPr>
          <w:szCs w:val="20"/>
        </w:rPr>
        <w:t>PTE</w:t>
      </w:r>
      <w:proofErr w:type="spellEnd"/>
      <w:r w:rsidRPr="00B5285E">
        <w:rPr>
          <w:szCs w:val="20"/>
        </w:rPr>
        <w:t xml:space="preserve">, </w:t>
      </w:r>
      <w:proofErr w:type="spellStart"/>
      <w:r w:rsidRPr="00B5285E">
        <w:rPr>
          <w:szCs w:val="20"/>
        </w:rPr>
        <w:t>F.A.C</w:t>
      </w:r>
      <w:proofErr w:type="spellEnd"/>
      <w:r w:rsidRPr="00B5285E">
        <w:rPr>
          <w:szCs w:val="20"/>
        </w:rPr>
        <w:t>.</w:t>
      </w:r>
      <w:r w:rsidR="00A32083">
        <w:rPr>
          <w:szCs w:val="20"/>
        </w:rPr>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880"/>
        <w:gridCol w:w="3240"/>
        <w:gridCol w:w="2610"/>
      </w:tblGrid>
      <w:tr w:rsidR="005C7247" w:rsidRPr="00B5285E" w:rsidTr="005C7247">
        <w:tc>
          <w:tcPr>
            <w:tcW w:w="1350" w:type="dxa"/>
          </w:tcPr>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p>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Product</w:t>
            </w:r>
          </w:p>
        </w:tc>
        <w:tc>
          <w:tcPr>
            <w:tcW w:w="2880" w:type="dxa"/>
          </w:tcPr>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Annual</w:t>
            </w:r>
          </w:p>
          <w:p w:rsidR="005C7247" w:rsidRPr="00A32083"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Throughput </w:t>
            </w:r>
            <w:r>
              <w:rPr>
                <w:spacing w:val="-3"/>
                <w:szCs w:val="20"/>
              </w:rPr>
              <w:t>(</w:t>
            </w:r>
            <w:r w:rsidRPr="00A32083">
              <w:rPr>
                <w:spacing w:val="-3"/>
                <w:szCs w:val="20"/>
              </w:rPr>
              <w:t>gall</w:t>
            </w:r>
            <w:r w:rsidRPr="005C7247">
              <w:rPr>
                <w:spacing w:val="-3"/>
                <w:szCs w:val="20"/>
              </w:rPr>
              <w:t>ons</w:t>
            </w:r>
            <w:r>
              <w:rPr>
                <w:spacing w:val="-3"/>
                <w:szCs w:val="20"/>
              </w:rPr>
              <w:t xml:space="preserve">) </w:t>
            </w:r>
            <w:r w:rsidRPr="005C7247">
              <w:rPr>
                <w:spacing w:val="-3"/>
                <w:szCs w:val="20"/>
              </w:rPr>
              <w:t xml:space="preserve">when operating the </w:t>
            </w:r>
            <w:proofErr w:type="spellStart"/>
            <w:r w:rsidRPr="005C7247">
              <w:rPr>
                <w:spacing w:val="-3"/>
                <w:szCs w:val="20"/>
              </w:rPr>
              <w:t>VCU</w:t>
            </w:r>
            <w:proofErr w:type="spellEnd"/>
          </w:p>
        </w:tc>
        <w:tc>
          <w:tcPr>
            <w:tcW w:w="3240" w:type="dxa"/>
          </w:tcPr>
          <w:p w:rsidR="005C7247" w:rsidRPr="00A32083"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M</w:t>
            </w:r>
            <w:r w:rsidRPr="00A32083">
              <w:rPr>
                <w:spacing w:val="-3"/>
                <w:szCs w:val="20"/>
              </w:rPr>
              <w:t>aximum Annual</w:t>
            </w:r>
          </w:p>
          <w:p w:rsidR="005C7247" w:rsidRPr="00A32083"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Throughput </w:t>
            </w:r>
            <w:r>
              <w:rPr>
                <w:spacing w:val="-3"/>
                <w:szCs w:val="20"/>
              </w:rPr>
              <w:t>(</w:t>
            </w:r>
            <w:r w:rsidRPr="00A32083">
              <w:rPr>
                <w:spacing w:val="-3"/>
                <w:szCs w:val="20"/>
              </w:rPr>
              <w:t>gall</w:t>
            </w:r>
            <w:r w:rsidRPr="005C7247">
              <w:rPr>
                <w:spacing w:val="-3"/>
                <w:szCs w:val="20"/>
              </w:rPr>
              <w:t>ons</w:t>
            </w:r>
            <w:r>
              <w:rPr>
                <w:spacing w:val="-3"/>
                <w:szCs w:val="20"/>
              </w:rPr>
              <w:t xml:space="preserve">) </w:t>
            </w:r>
            <w:r w:rsidRPr="005C7247">
              <w:rPr>
                <w:spacing w:val="-3"/>
                <w:szCs w:val="20"/>
              </w:rPr>
              <w:t xml:space="preserve">when operating the  </w:t>
            </w:r>
            <w:r>
              <w:rPr>
                <w:spacing w:val="-3"/>
                <w:szCs w:val="20"/>
              </w:rPr>
              <w:t>Backup Flare</w:t>
            </w:r>
          </w:p>
        </w:tc>
        <w:tc>
          <w:tcPr>
            <w:tcW w:w="2610" w:type="dxa"/>
          </w:tcPr>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True Vapor</w:t>
            </w:r>
          </w:p>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Pressure of Liquid, </w:t>
            </w:r>
            <w:proofErr w:type="spellStart"/>
            <w:r w:rsidRPr="00A32083">
              <w:rPr>
                <w:spacing w:val="-3"/>
                <w:szCs w:val="20"/>
              </w:rPr>
              <w:t>psia</w:t>
            </w:r>
            <w:proofErr w:type="spellEnd"/>
          </w:p>
        </w:tc>
      </w:tr>
      <w:tr w:rsidR="005C7247" w:rsidRPr="00B5285E" w:rsidTr="005C7247">
        <w:trPr>
          <w:trHeight w:val="593"/>
        </w:trPr>
        <w:tc>
          <w:tcPr>
            <w:tcW w:w="135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Gasoline</w:t>
            </w:r>
            <w:r w:rsidR="002722BF">
              <w:rPr>
                <w:spacing w:val="-3"/>
                <w:szCs w:val="20"/>
              </w:rPr>
              <w:t xml:space="preserve"> and Ethanol</w:t>
            </w:r>
          </w:p>
        </w:tc>
        <w:tc>
          <w:tcPr>
            <w:tcW w:w="288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 xml:space="preserve"> 400</w:t>
            </w:r>
            <w:r w:rsidRPr="00B5285E">
              <w:rPr>
                <w:spacing w:val="-3"/>
                <w:szCs w:val="20"/>
              </w:rPr>
              <w:t>,000,000</w:t>
            </w:r>
          </w:p>
        </w:tc>
        <w:tc>
          <w:tcPr>
            <w:tcW w:w="324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20,000,000</w:t>
            </w:r>
          </w:p>
        </w:tc>
        <w:tc>
          <w:tcPr>
            <w:tcW w:w="261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7.6</w:t>
            </w:r>
          </w:p>
        </w:tc>
      </w:tr>
    </w:tbl>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p>
    <w:p w:rsidR="00B5285E" w:rsidRPr="00B5285E" w:rsidRDefault="00B5285E" w:rsidP="00A32083">
      <w:pPr>
        <w:widowControl/>
        <w:overflowPunct w:val="0"/>
        <w:autoSpaceDE w:val="0"/>
        <w:autoSpaceDN w:val="0"/>
        <w:adjustRightInd w:val="0"/>
        <w:jc w:val="both"/>
        <w:textAlignment w:val="baseline"/>
      </w:pPr>
      <w:r w:rsidRPr="00B5285E">
        <w:rPr>
          <w:b/>
          <w:szCs w:val="20"/>
        </w:rPr>
        <w:t xml:space="preserve">B.2. </w:t>
      </w:r>
      <w:r w:rsidR="002722BF">
        <w:t>The</w:t>
      </w:r>
      <w:r w:rsidR="002722BF" w:rsidRPr="002722BF">
        <w:t xml:space="preserve"> </w:t>
      </w:r>
      <w:r w:rsidRPr="002722BF">
        <w:t>maximum throughput of products through T/T #1 and #2 shall not exceed the following per any twelve consecutive month period:</w:t>
      </w:r>
      <w:r w:rsidR="00A32083" w:rsidRPr="002722BF">
        <w:t xml:space="preserve"> </w:t>
      </w:r>
      <w:r w:rsidRPr="002722BF">
        <w:t>[Rule</w:t>
      </w:r>
      <w:r w:rsidR="006F6513" w:rsidRPr="002722BF">
        <w:t>s</w:t>
      </w:r>
      <w:r w:rsidRPr="002722BF">
        <w:t xml:space="preserve"> </w:t>
      </w:r>
      <w:r w:rsidR="006F6513" w:rsidRPr="002722BF">
        <w:rPr>
          <w:szCs w:val="20"/>
        </w:rPr>
        <w:t>62-4.070(3)</w:t>
      </w:r>
      <w:r w:rsidR="00A32083" w:rsidRPr="002722BF">
        <w:t xml:space="preserve"> </w:t>
      </w:r>
      <w:proofErr w:type="gramStart"/>
      <w:r w:rsidR="00A32083" w:rsidRPr="002722BF">
        <w:t xml:space="preserve">and </w:t>
      </w:r>
      <w:r w:rsidR="006F6513" w:rsidRPr="002722BF">
        <w:rPr>
          <w:szCs w:val="20"/>
        </w:rPr>
        <w:t xml:space="preserve"> 62</w:t>
      </w:r>
      <w:proofErr w:type="gramEnd"/>
      <w:r w:rsidR="006F6513" w:rsidRPr="002722BF">
        <w:rPr>
          <w:szCs w:val="20"/>
        </w:rPr>
        <w:t xml:space="preserve">-210.200(247) - </w:t>
      </w:r>
      <w:proofErr w:type="spellStart"/>
      <w:r w:rsidR="006F6513" w:rsidRPr="002722BF">
        <w:rPr>
          <w:szCs w:val="20"/>
        </w:rPr>
        <w:t>PTE</w:t>
      </w:r>
      <w:proofErr w:type="spellEnd"/>
      <w:r w:rsidRPr="002722BF">
        <w:t xml:space="preserve">, </w:t>
      </w:r>
      <w:proofErr w:type="spellStart"/>
      <w:r w:rsidRPr="002722BF">
        <w:t>F</w:t>
      </w:r>
      <w:r w:rsidRPr="00B5285E">
        <w:t>.A.C</w:t>
      </w:r>
      <w:proofErr w:type="spellEnd"/>
      <w:r w:rsidRPr="00B5285E">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150"/>
        <w:gridCol w:w="2628"/>
      </w:tblGrid>
      <w:tr w:rsidR="00B5285E" w:rsidRPr="00B5285E" w:rsidTr="00C33B30">
        <w:trPr>
          <w:trHeight w:val="683"/>
        </w:trPr>
        <w:tc>
          <w:tcPr>
            <w:tcW w:w="2970" w:type="dxa"/>
          </w:tcPr>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p>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Product</w:t>
            </w:r>
          </w:p>
        </w:tc>
        <w:tc>
          <w:tcPr>
            <w:tcW w:w="3150" w:type="dxa"/>
          </w:tcPr>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Annual</w:t>
            </w:r>
          </w:p>
          <w:p w:rsidR="00B5285E" w:rsidRPr="00A32083" w:rsidRDefault="00B5285E"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Throughput</w:t>
            </w:r>
            <w:r w:rsidR="005C7247">
              <w:rPr>
                <w:spacing w:val="-3"/>
                <w:szCs w:val="20"/>
              </w:rPr>
              <w:t>(</w:t>
            </w:r>
            <w:r w:rsidR="005C7247" w:rsidRPr="00A32083">
              <w:rPr>
                <w:spacing w:val="-3"/>
                <w:szCs w:val="20"/>
              </w:rPr>
              <w:t>gall</w:t>
            </w:r>
            <w:r w:rsidR="005C7247" w:rsidRPr="005C7247">
              <w:rPr>
                <w:spacing w:val="-3"/>
                <w:szCs w:val="20"/>
              </w:rPr>
              <w:t>ons</w:t>
            </w:r>
            <w:r w:rsidR="005C7247">
              <w:rPr>
                <w:spacing w:val="-3"/>
                <w:szCs w:val="20"/>
              </w:rPr>
              <w:t xml:space="preserve">) </w:t>
            </w:r>
            <w:r w:rsidR="005C7247" w:rsidRPr="005C7247">
              <w:rPr>
                <w:spacing w:val="-3"/>
                <w:szCs w:val="20"/>
              </w:rPr>
              <w:t xml:space="preserve">when operating the </w:t>
            </w:r>
            <w:proofErr w:type="spellStart"/>
            <w:r w:rsidR="005C7247">
              <w:rPr>
                <w:spacing w:val="-3"/>
                <w:szCs w:val="20"/>
              </w:rPr>
              <w:t>VCU</w:t>
            </w:r>
            <w:proofErr w:type="spellEnd"/>
            <w:r w:rsidR="005C7247">
              <w:rPr>
                <w:spacing w:val="-3"/>
                <w:szCs w:val="20"/>
              </w:rPr>
              <w:t xml:space="preserve"> or the </w:t>
            </w:r>
            <w:r w:rsidR="005C7247" w:rsidRPr="005C7247">
              <w:rPr>
                <w:spacing w:val="-3"/>
                <w:szCs w:val="20"/>
              </w:rPr>
              <w:t xml:space="preserve"> </w:t>
            </w:r>
            <w:r w:rsidR="005C7247">
              <w:rPr>
                <w:spacing w:val="-3"/>
                <w:szCs w:val="20"/>
              </w:rPr>
              <w:t>Backup Flare</w:t>
            </w:r>
          </w:p>
        </w:tc>
        <w:tc>
          <w:tcPr>
            <w:tcW w:w="2628" w:type="dxa"/>
          </w:tcPr>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True Vapor</w:t>
            </w:r>
          </w:p>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Pressure of Liquid, </w:t>
            </w:r>
            <w:proofErr w:type="spellStart"/>
            <w:r w:rsidRPr="00A32083">
              <w:rPr>
                <w:spacing w:val="-3"/>
                <w:szCs w:val="20"/>
              </w:rPr>
              <w:t>psia</w:t>
            </w:r>
            <w:proofErr w:type="spellEnd"/>
          </w:p>
        </w:tc>
      </w:tr>
      <w:tr w:rsidR="00B5285E" w:rsidRPr="00B5285E" w:rsidTr="00A32083">
        <w:tc>
          <w:tcPr>
            <w:tcW w:w="2970"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Diesel</w:t>
            </w:r>
          </w:p>
        </w:tc>
        <w:tc>
          <w:tcPr>
            <w:tcW w:w="3150" w:type="dxa"/>
          </w:tcPr>
          <w:p w:rsidR="00B5285E" w:rsidRPr="0000447C"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300</w:t>
            </w:r>
            <w:r w:rsidR="00B5285E" w:rsidRPr="0000447C">
              <w:rPr>
                <w:spacing w:val="-3"/>
                <w:szCs w:val="20"/>
              </w:rPr>
              <w:t>,000,000</w:t>
            </w:r>
          </w:p>
        </w:tc>
        <w:tc>
          <w:tcPr>
            <w:tcW w:w="2628"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0.012</w:t>
            </w:r>
          </w:p>
        </w:tc>
      </w:tr>
      <w:tr w:rsidR="00B5285E" w:rsidRPr="00B5285E" w:rsidTr="00A32083">
        <w:tc>
          <w:tcPr>
            <w:tcW w:w="2970"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Additive</w:t>
            </w:r>
            <w:r w:rsidR="003F0C19">
              <w:rPr>
                <w:spacing w:val="-3"/>
                <w:szCs w:val="20"/>
              </w:rPr>
              <w:t>s</w:t>
            </w:r>
          </w:p>
        </w:tc>
        <w:tc>
          <w:tcPr>
            <w:tcW w:w="3150" w:type="dxa"/>
          </w:tcPr>
          <w:p w:rsidR="00B5285E" w:rsidRPr="0000447C"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3,</w:t>
            </w:r>
            <w:r>
              <w:rPr>
                <w:spacing w:val="-3"/>
                <w:szCs w:val="20"/>
              </w:rPr>
              <w:t>50</w:t>
            </w:r>
            <w:r w:rsidRPr="00B5285E">
              <w:rPr>
                <w:spacing w:val="-3"/>
                <w:szCs w:val="20"/>
              </w:rPr>
              <w:t>0,000</w:t>
            </w:r>
          </w:p>
        </w:tc>
        <w:tc>
          <w:tcPr>
            <w:tcW w:w="2628"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0.0988</w:t>
            </w:r>
          </w:p>
        </w:tc>
      </w:tr>
    </w:tbl>
    <w:p w:rsidR="00B5285E" w:rsidRPr="00B5285E" w:rsidRDefault="00B5285E" w:rsidP="00B5285E">
      <w:pPr>
        <w:widowControl/>
        <w:overflowPunct w:val="0"/>
        <w:autoSpaceDE w:val="0"/>
        <w:autoSpaceDN w:val="0"/>
        <w:adjustRightInd w:val="0"/>
        <w:textAlignment w:val="baseline"/>
        <w:rPr>
          <w:b/>
          <w:szCs w:val="20"/>
        </w:rPr>
      </w:pPr>
    </w:p>
    <w:p w:rsidR="00B5285E" w:rsidRPr="00B5285E" w:rsidRDefault="00B5285E" w:rsidP="00A32083">
      <w:pPr>
        <w:widowControl/>
        <w:overflowPunct w:val="0"/>
        <w:autoSpaceDE w:val="0"/>
        <w:autoSpaceDN w:val="0"/>
        <w:adjustRightInd w:val="0"/>
        <w:textAlignment w:val="baseline"/>
        <w:rPr>
          <w:szCs w:val="20"/>
        </w:rPr>
      </w:pPr>
      <w:r w:rsidRPr="00B5285E">
        <w:rPr>
          <w:b/>
          <w:szCs w:val="20"/>
        </w:rPr>
        <w:t>B.3</w:t>
      </w:r>
      <w:proofErr w:type="gramStart"/>
      <w:r w:rsidRPr="00B5285E">
        <w:rPr>
          <w:b/>
          <w:szCs w:val="20"/>
        </w:rPr>
        <w:t xml:space="preserve">.  </w:t>
      </w:r>
      <w:r w:rsidRPr="00C00331">
        <w:t>A</w:t>
      </w:r>
      <w:r w:rsidRPr="00C00331">
        <w:rPr>
          <w:spacing w:val="-3"/>
        </w:rPr>
        <w:t>ll</w:t>
      </w:r>
      <w:proofErr w:type="gramEnd"/>
      <w:r w:rsidRPr="00C00331">
        <w:rPr>
          <w:spacing w:val="-3"/>
        </w:rPr>
        <w:t xml:space="preserve"> vapors displaced during product loading into the tanker trucks at T/T #1 and #2 shall be directed to the vapor control system, which consists of the primary </w:t>
      </w:r>
      <w:proofErr w:type="spellStart"/>
      <w:r w:rsidRPr="00C00331">
        <w:rPr>
          <w:spacing w:val="-3"/>
        </w:rPr>
        <w:t>VCU</w:t>
      </w:r>
      <w:proofErr w:type="spellEnd"/>
      <w:r w:rsidRPr="00C00331">
        <w:rPr>
          <w:spacing w:val="-3"/>
        </w:rPr>
        <w:t xml:space="preserve"> and the back-up flare.  The </w:t>
      </w:r>
      <w:proofErr w:type="spellStart"/>
      <w:r w:rsidRPr="00C00331">
        <w:rPr>
          <w:spacing w:val="-3"/>
        </w:rPr>
        <w:t>VCU</w:t>
      </w:r>
      <w:proofErr w:type="spellEnd"/>
      <w:r w:rsidRPr="00C00331">
        <w:rPr>
          <w:spacing w:val="-3"/>
        </w:rPr>
        <w:t xml:space="preserve"> and the flare shall be maintained in good working order. </w:t>
      </w:r>
      <w:r w:rsidR="00A32083" w:rsidRPr="00C00331">
        <w:rPr>
          <w:spacing w:val="-3"/>
        </w:rPr>
        <w:t xml:space="preserve"> </w:t>
      </w:r>
      <w:r w:rsidRPr="00C00331">
        <w:t xml:space="preserve">[Rules </w:t>
      </w:r>
      <w:r w:rsidR="00AA2E68" w:rsidRPr="00C00331">
        <w:rPr>
          <w:szCs w:val="20"/>
        </w:rPr>
        <w:t>62-4.070(3)</w:t>
      </w:r>
      <w:r w:rsidRPr="00C00331">
        <w:t xml:space="preserve"> </w:t>
      </w:r>
      <w:r w:rsidRPr="00C00331">
        <w:rPr>
          <w:spacing w:val="-3"/>
        </w:rPr>
        <w:t>and 62-296.510</w:t>
      </w:r>
      <w:r w:rsidR="00AA2E68" w:rsidRPr="00C00331">
        <w:rPr>
          <w:spacing w:val="-3"/>
        </w:rPr>
        <w:t>(3)</w:t>
      </w:r>
      <w:r w:rsidRPr="00C00331">
        <w:t xml:space="preserve">, </w:t>
      </w:r>
      <w:proofErr w:type="spellStart"/>
      <w:r w:rsidRPr="00C00331">
        <w:t>F.A.C</w:t>
      </w:r>
      <w:proofErr w:type="spellEnd"/>
      <w:r w:rsidRPr="00C00331">
        <w:t>.</w:t>
      </w:r>
      <w:r w:rsidR="00AA2E68" w:rsidRPr="00C00331">
        <w:t xml:space="preserve"> and</w:t>
      </w:r>
      <w:r w:rsidRPr="00C00331">
        <w:rPr>
          <w:spacing w:val="-3"/>
        </w:rPr>
        <w:t xml:space="preserve"> 40</w:t>
      </w:r>
      <w:r w:rsidR="00A32083" w:rsidRPr="00C00331">
        <w:rPr>
          <w:spacing w:val="-3"/>
        </w:rPr>
        <w:t xml:space="preserve"> </w:t>
      </w:r>
      <w:proofErr w:type="spellStart"/>
      <w:r w:rsidRPr="00C00331">
        <w:rPr>
          <w:spacing w:val="-3"/>
        </w:rPr>
        <w:t>CFR</w:t>
      </w:r>
      <w:proofErr w:type="spellEnd"/>
      <w:r w:rsidR="00A32083" w:rsidRPr="00C00331">
        <w:rPr>
          <w:spacing w:val="-3"/>
        </w:rPr>
        <w:t xml:space="preserve"> </w:t>
      </w:r>
      <w:r w:rsidRPr="00C00331">
        <w:rPr>
          <w:spacing w:val="-3"/>
        </w:rPr>
        <w:t>60.502(a)</w:t>
      </w:r>
      <w:r w:rsidRPr="00C00331">
        <w:t>]</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Emission Limitations and Standards</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B.4</w:t>
      </w:r>
      <w:proofErr w:type="gramStart"/>
      <w:r w:rsidRPr="00B5285E">
        <w:rPr>
          <w:b/>
          <w:szCs w:val="20"/>
        </w:rPr>
        <w:t>.</w:t>
      </w:r>
      <w:r w:rsidRPr="00B5285E">
        <w:rPr>
          <w:szCs w:val="20"/>
        </w:rPr>
        <w:t xml:space="preserve">  The</w:t>
      </w:r>
      <w:proofErr w:type="gramEnd"/>
      <w:r w:rsidRPr="00B5285E">
        <w:rPr>
          <w:szCs w:val="20"/>
        </w:rPr>
        <w:t xml:space="preserve"> maximum </w:t>
      </w:r>
      <w:proofErr w:type="spellStart"/>
      <w:r w:rsidRPr="00B5285E">
        <w:rPr>
          <w:szCs w:val="20"/>
        </w:rPr>
        <w:t>VOC</w:t>
      </w:r>
      <w:proofErr w:type="spellEnd"/>
      <w:r w:rsidRPr="00B5285E">
        <w:rPr>
          <w:szCs w:val="20"/>
        </w:rPr>
        <w:t xml:space="preserve"> emissions from product loading being exhausted from the primary </w:t>
      </w:r>
      <w:proofErr w:type="spellStart"/>
      <w:r w:rsidRPr="00B5285E">
        <w:rPr>
          <w:szCs w:val="20"/>
        </w:rPr>
        <w:t>VCU</w:t>
      </w:r>
      <w:proofErr w:type="spellEnd"/>
      <w:r w:rsidRPr="00B5285E">
        <w:rPr>
          <w:szCs w:val="20"/>
        </w:rPr>
        <w:t xml:space="preserve"> shall not exceed </w:t>
      </w:r>
      <w:r w:rsidRPr="00B5285E">
        <w:rPr>
          <w:spacing w:val="-3"/>
          <w:szCs w:val="20"/>
        </w:rPr>
        <w:t>10 milligrams per liter of gasoline loaded into gasoline trucks.</w:t>
      </w:r>
      <w:r w:rsidR="00A32083">
        <w:rPr>
          <w:spacing w:val="-3"/>
          <w:szCs w:val="20"/>
        </w:rPr>
        <w:t xml:space="preserve">  </w:t>
      </w:r>
      <w:r w:rsidRPr="00B5285E">
        <w:rPr>
          <w:spacing w:val="-3"/>
          <w:szCs w:val="20"/>
        </w:rPr>
        <w:t>[</w:t>
      </w:r>
      <w:r w:rsidRPr="00B5285E">
        <w:rPr>
          <w:spacing w:val="-3"/>
        </w:rPr>
        <w:t xml:space="preserve">Rules </w:t>
      </w:r>
      <w:r w:rsidR="00B919E4">
        <w:rPr>
          <w:szCs w:val="20"/>
        </w:rPr>
        <w:t>62-4.070(3)</w:t>
      </w:r>
      <w:r w:rsidRPr="00B5285E">
        <w:rPr>
          <w:spacing w:val="-3"/>
        </w:rPr>
        <w:t xml:space="preserve"> and 62-296.510, </w:t>
      </w:r>
      <w:proofErr w:type="spellStart"/>
      <w:r w:rsidRPr="00B5285E">
        <w:rPr>
          <w:spacing w:val="-3"/>
        </w:rPr>
        <w:t>F.A.C</w:t>
      </w:r>
      <w:proofErr w:type="spellEnd"/>
      <w:r w:rsidRPr="00B5285E">
        <w:rPr>
          <w:spacing w:val="-3"/>
        </w:rPr>
        <w:t>., 40</w:t>
      </w:r>
      <w:r w:rsidR="00A32083">
        <w:rPr>
          <w:spacing w:val="-3"/>
        </w:rPr>
        <w:t xml:space="preserve"> </w:t>
      </w:r>
      <w:proofErr w:type="spellStart"/>
      <w:r w:rsidRPr="00B5285E">
        <w:rPr>
          <w:spacing w:val="-3"/>
        </w:rPr>
        <w:t>CFR</w:t>
      </w:r>
      <w:proofErr w:type="spellEnd"/>
      <w:r w:rsidR="00A32083">
        <w:rPr>
          <w:spacing w:val="-3"/>
        </w:rPr>
        <w:t xml:space="preserve"> </w:t>
      </w:r>
      <w:r w:rsidRPr="00B5285E">
        <w:rPr>
          <w:spacing w:val="-3"/>
        </w:rPr>
        <w:t>60.502(b)</w:t>
      </w:r>
      <w:r w:rsidR="00B919E4">
        <w:rPr>
          <w:spacing w:val="-3"/>
        </w:rPr>
        <w:t>,</w:t>
      </w:r>
      <w:r w:rsidRPr="00B5285E">
        <w:rPr>
          <w:spacing w:val="-3"/>
        </w:rPr>
        <w:t xml:space="preserve"> and</w:t>
      </w:r>
      <w:r w:rsidRPr="00B5285E">
        <w:rPr>
          <w:spacing w:val="-3"/>
          <w:szCs w:val="20"/>
        </w:rPr>
        <w:t xml:space="preserve"> Permit No</w:t>
      </w:r>
      <w:r w:rsidR="00B919E4">
        <w:rPr>
          <w:spacing w:val="-3"/>
          <w:szCs w:val="20"/>
        </w:rPr>
        <w:t>s</w:t>
      </w:r>
      <w:r w:rsidRPr="00B5285E">
        <w:rPr>
          <w:spacing w:val="-3"/>
          <w:szCs w:val="20"/>
        </w:rPr>
        <w:t xml:space="preserve">. 0570081-002-AC and </w:t>
      </w:r>
      <w:r w:rsidR="00A32083">
        <w:rPr>
          <w:spacing w:val="-3"/>
          <w:szCs w:val="20"/>
        </w:rPr>
        <w:t>0570081-</w:t>
      </w:r>
      <w:r w:rsidRPr="00B5285E">
        <w:rPr>
          <w:spacing w:val="-3"/>
          <w:szCs w:val="20"/>
        </w:rPr>
        <w:t>013-AC]</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lastRenderedPageBreak/>
        <w:t>B.5.</w:t>
      </w:r>
      <w:r w:rsidRPr="00B5285E">
        <w:rPr>
          <w:szCs w:val="20"/>
        </w:rPr>
        <w:t xml:space="preserve"> The maximum </w:t>
      </w:r>
      <w:proofErr w:type="spellStart"/>
      <w:r w:rsidRPr="00B5285E">
        <w:rPr>
          <w:szCs w:val="20"/>
        </w:rPr>
        <w:t>VOC</w:t>
      </w:r>
      <w:proofErr w:type="spellEnd"/>
      <w:r w:rsidRPr="00B5285E">
        <w:rPr>
          <w:szCs w:val="20"/>
        </w:rPr>
        <w:t xml:space="preserve"> emissions from product loading being exhausted from the secondary Flare shall not exceed </w:t>
      </w:r>
      <w:r w:rsidRPr="00B5285E">
        <w:rPr>
          <w:spacing w:val="-3"/>
          <w:szCs w:val="20"/>
        </w:rPr>
        <w:t>35 milligrams per liter of gasoline loaded into gasoline trucks.</w:t>
      </w:r>
      <w:r w:rsidR="00A32083">
        <w:rPr>
          <w:spacing w:val="-3"/>
          <w:szCs w:val="20"/>
        </w:rPr>
        <w:t xml:space="preserve">  </w:t>
      </w:r>
      <w:r w:rsidRPr="00B5285E">
        <w:rPr>
          <w:spacing w:val="-3"/>
        </w:rPr>
        <w:t>[</w:t>
      </w:r>
      <w:r w:rsidR="00B919E4" w:rsidRPr="00B5285E">
        <w:rPr>
          <w:spacing w:val="-3"/>
        </w:rPr>
        <w:t xml:space="preserve">Rules </w:t>
      </w:r>
      <w:r w:rsidR="00B919E4">
        <w:rPr>
          <w:szCs w:val="20"/>
        </w:rPr>
        <w:t>62-4.070(3)</w:t>
      </w:r>
      <w:r w:rsidR="00B919E4" w:rsidRPr="00B5285E">
        <w:rPr>
          <w:spacing w:val="-3"/>
        </w:rPr>
        <w:t xml:space="preserve"> and 62-296.510, </w:t>
      </w:r>
      <w:proofErr w:type="spellStart"/>
      <w:r w:rsidR="00B919E4" w:rsidRPr="00B5285E">
        <w:rPr>
          <w:spacing w:val="-3"/>
        </w:rPr>
        <w:t>F.A.C</w:t>
      </w:r>
      <w:proofErr w:type="spellEnd"/>
      <w:r w:rsidR="00B919E4" w:rsidRPr="00B5285E">
        <w:rPr>
          <w:spacing w:val="-3"/>
        </w:rPr>
        <w:t>., 40</w:t>
      </w:r>
      <w:r w:rsidR="00B919E4">
        <w:rPr>
          <w:spacing w:val="-3"/>
        </w:rPr>
        <w:t xml:space="preserve"> </w:t>
      </w:r>
      <w:proofErr w:type="spellStart"/>
      <w:r w:rsidR="00B919E4" w:rsidRPr="00B5285E">
        <w:rPr>
          <w:spacing w:val="-3"/>
        </w:rPr>
        <w:t>CFR</w:t>
      </w:r>
      <w:proofErr w:type="spellEnd"/>
      <w:r w:rsidR="00B919E4">
        <w:rPr>
          <w:spacing w:val="-3"/>
        </w:rPr>
        <w:t xml:space="preserve"> </w:t>
      </w:r>
      <w:r w:rsidR="00B919E4" w:rsidRPr="00B5285E">
        <w:rPr>
          <w:spacing w:val="-3"/>
        </w:rPr>
        <w:t>60.502(b)</w:t>
      </w:r>
      <w:r w:rsidR="00B919E4">
        <w:rPr>
          <w:spacing w:val="-3"/>
        </w:rPr>
        <w:t>,</w:t>
      </w:r>
      <w:r w:rsidR="00B919E4" w:rsidRPr="00B5285E">
        <w:rPr>
          <w:spacing w:val="-3"/>
        </w:rPr>
        <w:t xml:space="preserve"> and</w:t>
      </w:r>
      <w:r w:rsidR="00B919E4" w:rsidRPr="00B5285E">
        <w:rPr>
          <w:spacing w:val="-3"/>
          <w:szCs w:val="20"/>
        </w:rPr>
        <w:t xml:space="preserve"> Permit No</w:t>
      </w:r>
      <w:r w:rsidR="00B919E4">
        <w:rPr>
          <w:spacing w:val="-3"/>
          <w:szCs w:val="20"/>
        </w:rPr>
        <w:t>s</w:t>
      </w:r>
      <w:r w:rsidR="00B919E4" w:rsidRPr="00B5285E">
        <w:rPr>
          <w:spacing w:val="-3"/>
          <w:szCs w:val="20"/>
        </w:rPr>
        <w:t xml:space="preserve">. 0570081-002-AC and </w:t>
      </w:r>
      <w:r w:rsidR="00B919E4">
        <w:rPr>
          <w:spacing w:val="-3"/>
          <w:szCs w:val="20"/>
        </w:rPr>
        <w:t>0570081-</w:t>
      </w:r>
      <w:r w:rsidR="00B919E4" w:rsidRPr="00B5285E">
        <w:rPr>
          <w:spacing w:val="-3"/>
          <w:szCs w:val="20"/>
        </w:rPr>
        <w:t>013-AC</w:t>
      </w:r>
      <w:r w:rsidRPr="00B5285E">
        <w:rPr>
          <w:spacing w:val="-3"/>
          <w:szCs w:val="20"/>
        </w:rPr>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b/>
          <w:szCs w:val="20"/>
        </w:rPr>
      </w:pP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B.6</w:t>
      </w:r>
      <w:r w:rsidR="00A32083">
        <w:rPr>
          <w:b/>
          <w:szCs w:val="20"/>
        </w:rPr>
        <w:t xml:space="preserve">  </w:t>
      </w:r>
      <w:r w:rsidRPr="00B5285E">
        <w:rPr>
          <w:spacing w:val="-3"/>
          <w:szCs w:val="20"/>
        </w:rPr>
        <w:t xml:space="preserve"> The maximum </w:t>
      </w:r>
      <w:r w:rsidR="00A32083">
        <w:rPr>
          <w:spacing w:val="-3"/>
          <w:szCs w:val="20"/>
        </w:rPr>
        <w:t>potential</w:t>
      </w:r>
      <w:r w:rsidRPr="00B5285E">
        <w:rPr>
          <w:spacing w:val="-3"/>
          <w:szCs w:val="20"/>
        </w:rPr>
        <w:t xml:space="preserve"> </w:t>
      </w:r>
      <w:proofErr w:type="spellStart"/>
      <w:r w:rsidRPr="00B5285E">
        <w:rPr>
          <w:spacing w:val="-3"/>
          <w:szCs w:val="20"/>
        </w:rPr>
        <w:t>VOC</w:t>
      </w:r>
      <w:proofErr w:type="spellEnd"/>
      <w:r w:rsidRPr="00B5285E">
        <w:rPr>
          <w:spacing w:val="-3"/>
          <w:szCs w:val="20"/>
        </w:rPr>
        <w:t xml:space="preserve"> emissions for Truck Rack T/T #1 and #2 shall not exceed</w:t>
      </w:r>
      <w:r w:rsidR="000C24F4">
        <w:rPr>
          <w:spacing w:val="-3"/>
          <w:szCs w:val="20"/>
        </w:rPr>
        <w:t xml:space="preserve"> 44.8</w:t>
      </w:r>
      <w:r w:rsidRPr="000C24F4">
        <w:rPr>
          <w:spacing w:val="-3"/>
          <w:szCs w:val="20"/>
        </w:rPr>
        <w:t>tons p</w:t>
      </w:r>
      <w:r w:rsidRPr="00B5285E">
        <w:rPr>
          <w:spacing w:val="-3"/>
          <w:szCs w:val="20"/>
        </w:rPr>
        <w:t xml:space="preserve">er twelve consecutive month period. </w:t>
      </w:r>
      <w:proofErr w:type="gramStart"/>
      <w:r w:rsidRPr="00B5285E">
        <w:rPr>
          <w:spacing w:val="-3"/>
          <w:szCs w:val="20"/>
        </w:rPr>
        <w:t>[Rules 62-4.070(3) and 62-210.</w:t>
      </w:r>
      <w:r w:rsidR="001A363E">
        <w:rPr>
          <w:spacing w:val="-3"/>
          <w:szCs w:val="20"/>
        </w:rPr>
        <w:t xml:space="preserve">200(247) - </w:t>
      </w:r>
      <w:proofErr w:type="spellStart"/>
      <w:r w:rsidR="001A363E">
        <w:rPr>
          <w:spacing w:val="-3"/>
          <w:szCs w:val="20"/>
        </w:rPr>
        <w:t>PTE</w:t>
      </w:r>
      <w:proofErr w:type="spellEnd"/>
      <w:r w:rsidRPr="00B5285E">
        <w:rPr>
          <w:spacing w:val="-3"/>
          <w:szCs w:val="20"/>
        </w:rPr>
        <w:t xml:space="preserve">, </w:t>
      </w:r>
      <w:proofErr w:type="spellStart"/>
      <w:r w:rsidRPr="00B5285E">
        <w:rPr>
          <w:spacing w:val="-3"/>
          <w:szCs w:val="20"/>
        </w:rPr>
        <w:t>F.A.C</w:t>
      </w:r>
      <w:proofErr w:type="spellEnd"/>
      <w:r w:rsidRPr="00B5285E">
        <w:rPr>
          <w:spacing w:val="-3"/>
          <w:szCs w:val="20"/>
        </w:rPr>
        <w:t>.</w:t>
      </w:r>
      <w:r w:rsidR="001A363E">
        <w:rPr>
          <w:spacing w:val="-3"/>
          <w:szCs w:val="20"/>
        </w:rPr>
        <w:t>]</w:t>
      </w:r>
      <w:proofErr w:type="gramEnd"/>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B.7.</w:t>
      </w:r>
      <w:r w:rsidRPr="00B5285E">
        <w:rPr>
          <w:szCs w:val="20"/>
        </w:rPr>
        <w:t xml:space="preserve"> </w:t>
      </w: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comply with the following requirements of Subpart XX- Standards of Performance for Bulk Gasoline Terminals:</w:t>
      </w:r>
      <w:r w:rsidR="00E46E5F" w:rsidRPr="00E46E5F">
        <w:rPr>
          <w:spacing w:val="-3"/>
          <w:szCs w:val="20"/>
        </w:rPr>
        <w:t xml:space="preserve"> </w:t>
      </w:r>
      <w:r w:rsidR="00E46E5F" w:rsidRPr="00B5285E">
        <w:rPr>
          <w:spacing w:val="-3"/>
          <w:szCs w:val="20"/>
        </w:rPr>
        <w:t>[40</w:t>
      </w:r>
      <w:r w:rsidR="00E46E5F">
        <w:rPr>
          <w:spacing w:val="-3"/>
          <w:szCs w:val="20"/>
        </w:rPr>
        <w:t xml:space="preserve"> </w:t>
      </w:r>
      <w:proofErr w:type="spellStart"/>
      <w:r w:rsidR="00E46E5F" w:rsidRPr="00B5285E">
        <w:rPr>
          <w:spacing w:val="-3"/>
          <w:szCs w:val="20"/>
        </w:rPr>
        <w:t>CFR</w:t>
      </w:r>
      <w:proofErr w:type="spellEnd"/>
      <w:r w:rsidR="00E46E5F">
        <w:rPr>
          <w:spacing w:val="-3"/>
          <w:szCs w:val="20"/>
        </w:rPr>
        <w:t xml:space="preserve"> </w:t>
      </w:r>
      <w:r w:rsidR="00E46E5F" w:rsidRPr="00B5285E">
        <w:rPr>
          <w:spacing w:val="-3"/>
          <w:szCs w:val="20"/>
        </w:rPr>
        <w:t>60.502</w:t>
      </w:r>
      <w:r w:rsidR="00F405CC">
        <w:rPr>
          <w:spacing w:val="-3"/>
          <w:szCs w:val="20"/>
        </w:rPr>
        <w:t xml:space="preserve"> and Rule 62-204.800, </w:t>
      </w:r>
      <w:proofErr w:type="spellStart"/>
      <w:r w:rsidR="00F405CC">
        <w:rPr>
          <w:spacing w:val="-3"/>
          <w:szCs w:val="20"/>
        </w:rPr>
        <w:t>F.A.C</w:t>
      </w:r>
      <w:proofErr w:type="spellEnd"/>
      <w:r w:rsidR="00F405CC">
        <w:rPr>
          <w:spacing w:val="-3"/>
          <w:szCs w:val="20"/>
        </w:rPr>
        <w:t>.</w:t>
      </w:r>
      <w:r w:rsidR="00E46E5F" w:rsidRPr="00B5285E">
        <w:rPr>
          <w:spacing w:val="-3"/>
          <w:szCs w:val="20"/>
        </w:rPr>
        <w:t>]</w:t>
      </w:r>
    </w:p>
    <w:p w:rsidR="00A32083" w:rsidRPr="00B5285E" w:rsidRDefault="00A32083"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Pr="00575FE3" w:rsidRDefault="00B5285E" w:rsidP="003F651B">
      <w:pPr>
        <w:widowControl/>
        <w:numPr>
          <w:ilvl w:val="0"/>
          <w:numId w:val="3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 xml:space="preserve">Each vapor collection system shall be designed to prevent any total organic compounds vapors collected at one loading rack from </w:t>
      </w:r>
      <w:r w:rsidRPr="00575FE3">
        <w:rPr>
          <w:spacing w:val="-3"/>
          <w:szCs w:val="20"/>
        </w:rPr>
        <w:t>passing to another loading rack. [40</w:t>
      </w:r>
      <w:r w:rsidR="00A32083" w:rsidRPr="00575FE3">
        <w:rPr>
          <w:spacing w:val="-3"/>
          <w:szCs w:val="20"/>
        </w:rPr>
        <w:t xml:space="preserve"> </w:t>
      </w:r>
      <w:proofErr w:type="spellStart"/>
      <w:r w:rsidRPr="00575FE3">
        <w:rPr>
          <w:spacing w:val="-3"/>
          <w:szCs w:val="20"/>
        </w:rPr>
        <w:t>CFR</w:t>
      </w:r>
      <w:proofErr w:type="spellEnd"/>
      <w:r w:rsidR="00A32083" w:rsidRPr="00575FE3">
        <w:rPr>
          <w:spacing w:val="-3"/>
          <w:szCs w:val="20"/>
        </w:rPr>
        <w:t xml:space="preserve"> </w:t>
      </w:r>
      <w:r w:rsidRPr="00575FE3">
        <w:rPr>
          <w:spacing w:val="-3"/>
          <w:szCs w:val="20"/>
        </w:rPr>
        <w:t>60.502(d)]</w:t>
      </w:r>
    </w:p>
    <w:p w:rsidR="00B5285E" w:rsidRPr="00575FE3" w:rsidRDefault="00B5285E" w:rsidP="003F651B">
      <w:pPr>
        <w:widowControl/>
        <w:numPr>
          <w:ilvl w:val="0"/>
          <w:numId w:val="3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575FE3">
        <w:rPr>
          <w:spacing w:val="-3"/>
          <w:szCs w:val="20"/>
        </w:rPr>
        <w:t xml:space="preserve">Loading of liquid product into gasoline tank trucks shall be limited to vapor-tight gasoline tank trucks using the following procedures: [40 </w:t>
      </w:r>
      <w:proofErr w:type="spellStart"/>
      <w:r w:rsidRPr="00575FE3">
        <w:rPr>
          <w:spacing w:val="-3"/>
          <w:szCs w:val="20"/>
        </w:rPr>
        <w:t>CFR</w:t>
      </w:r>
      <w:proofErr w:type="spellEnd"/>
      <w:r w:rsidRPr="00575FE3">
        <w:rPr>
          <w:spacing w:val="-3"/>
          <w:szCs w:val="20"/>
        </w:rPr>
        <w:t xml:space="preserve"> 60.502(e)]</w:t>
      </w:r>
    </w:p>
    <w:p w:rsidR="00A32083" w:rsidRPr="00575FE3" w:rsidRDefault="00A32083" w:rsidP="00A32083">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pacing w:val="-3"/>
          <w:szCs w:val="20"/>
        </w:rPr>
      </w:pPr>
    </w:p>
    <w:p w:rsidR="00B5285E" w:rsidRPr="00575FE3" w:rsidRDefault="00B5285E" w:rsidP="003F651B">
      <w:pPr>
        <w:widowControl/>
        <w:numPr>
          <w:ilvl w:val="0"/>
          <w:numId w:val="31"/>
        </w:numPr>
        <w:overflowPunct w:val="0"/>
        <w:autoSpaceDE w:val="0"/>
        <w:autoSpaceDN w:val="0"/>
        <w:adjustRightInd w:val="0"/>
        <w:textAlignment w:val="baseline"/>
        <w:rPr>
          <w:szCs w:val="20"/>
        </w:rPr>
      </w:pPr>
      <w:r w:rsidRPr="00575FE3">
        <w:rPr>
          <w:szCs w:val="20"/>
        </w:rPr>
        <w:t xml:space="preserve">The </w:t>
      </w:r>
      <w:proofErr w:type="spellStart"/>
      <w:r w:rsidRPr="00575FE3">
        <w:rPr>
          <w:szCs w:val="20"/>
        </w:rPr>
        <w:t>permittee</w:t>
      </w:r>
      <w:proofErr w:type="spellEnd"/>
      <w:r w:rsidRPr="00575FE3">
        <w:rPr>
          <w:szCs w:val="20"/>
        </w:rPr>
        <w:t xml:space="preserve"> shall obtain the vapor tightness documentation described in </w:t>
      </w:r>
      <w:r w:rsidR="00E46E5F" w:rsidRPr="00575FE3">
        <w:rPr>
          <w:szCs w:val="20"/>
        </w:rPr>
        <w:t xml:space="preserve">40 </w:t>
      </w:r>
      <w:proofErr w:type="spellStart"/>
      <w:r w:rsidR="00E46E5F" w:rsidRPr="00575FE3">
        <w:rPr>
          <w:szCs w:val="20"/>
        </w:rPr>
        <w:t>CFR</w:t>
      </w:r>
      <w:proofErr w:type="spellEnd"/>
      <w:r w:rsidRPr="00575FE3">
        <w:rPr>
          <w:szCs w:val="20"/>
        </w:rPr>
        <w:t xml:space="preserve"> 60.505(b) (Specific Condition No. B.1</w:t>
      </w:r>
      <w:r w:rsidR="00575FE3" w:rsidRPr="00575FE3">
        <w:rPr>
          <w:szCs w:val="20"/>
        </w:rPr>
        <w:t>3</w:t>
      </w:r>
      <w:r w:rsidRPr="00575FE3">
        <w:rPr>
          <w:szCs w:val="20"/>
        </w:rPr>
        <w:t>.) for each gasoline tank truck which is to be loaded at the affected facility.</w:t>
      </w:r>
    </w:p>
    <w:p w:rsidR="00B5285E" w:rsidRPr="00575FE3" w:rsidRDefault="00B5285E" w:rsidP="003F651B">
      <w:pPr>
        <w:widowControl/>
        <w:numPr>
          <w:ilvl w:val="0"/>
          <w:numId w:val="31"/>
        </w:numPr>
        <w:overflowPunct w:val="0"/>
        <w:autoSpaceDE w:val="0"/>
        <w:autoSpaceDN w:val="0"/>
        <w:adjustRightInd w:val="0"/>
        <w:textAlignment w:val="baseline"/>
        <w:rPr>
          <w:szCs w:val="20"/>
        </w:rPr>
      </w:pPr>
      <w:r w:rsidRPr="00575FE3">
        <w:rPr>
          <w:szCs w:val="20"/>
        </w:rPr>
        <w:t xml:space="preserve">The </w:t>
      </w:r>
      <w:proofErr w:type="spellStart"/>
      <w:r w:rsidRPr="00575FE3">
        <w:rPr>
          <w:szCs w:val="20"/>
        </w:rPr>
        <w:t>permittee</w:t>
      </w:r>
      <w:proofErr w:type="spellEnd"/>
      <w:r w:rsidRPr="00575FE3">
        <w:rPr>
          <w:szCs w:val="20"/>
        </w:rPr>
        <w:t xml:space="preserve"> shall require the tank identification number to be recorded as each gasoline tank truck is loaded at the affected facility.</w:t>
      </w:r>
    </w:p>
    <w:p w:rsidR="00B5285E" w:rsidRPr="00B5285E" w:rsidRDefault="00B5285E" w:rsidP="003F651B">
      <w:pPr>
        <w:widowControl/>
        <w:numPr>
          <w:ilvl w:val="0"/>
          <w:numId w:val="31"/>
        </w:numPr>
        <w:overflowPunct w:val="0"/>
        <w:autoSpaceDE w:val="0"/>
        <w:autoSpaceDN w:val="0"/>
        <w:adjustRightInd w:val="0"/>
        <w:textAlignment w:val="baseline"/>
        <w:rPr>
          <w:szCs w:val="20"/>
        </w:rPr>
      </w:pPr>
      <w:r w:rsidRPr="00575FE3">
        <w:rPr>
          <w:szCs w:val="20"/>
        </w:rPr>
        <w:t xml:space="preserve">The </w:t>
      </w:r>
      <w:proofErr w:type="spellStart"/>
      <w:r w:rsidRPr="00575FE3">
        <w:rPr>
          <w:szCs w:val="20"/>
        </w:rPr>
        <w:t>permittee</w:t>
      </w:r>
      <w:proofErr w:type="spellEnd"/>
      <w:r w:rsidRPr="00575FE3">
        <w:rPr>
          <w:szCs w:val="20"/>
        </w:rPr>
        <w:t xml:space="preserve"> shall cross-check each tank iden</w:t>
      </w:r>
      <w:r w:rsidRPr="00B5285E">
        <w:rPr>
          <w:szCs w:val="20"/>
        </w:rPr>
        <w:t xml:space="preserve">tification number obtained in paragraph </w:t>
      </w:r>
      <w:r w:rsidR="0009152B">
        <w:rPr>
          <w:szCs w:val="20"/>
        </w:rPr>
        <w:t>ii.</w:t>
      </w:r>
      <w:r w:rsidRPr="00B5285E">
        <w:rPr>
          <w:szCs w:val="20"/>
        </w:rPr>
        <w:t xml:space="preserve"> </w:t>
      </w:r>
      <w:proofErr w:type="gramStart"/>
      <w:r w:rsidRPr="00B5285E">
        <w:rPr>
          <w:szCs w:val="20"/>
        </w:rPr>
        <w:t>above</w:t>
      </w:r>
      <w:proofErr w:type="gramEnd"/>
      <w:r w:rsidRPr="00B5285E">
        <w:rPr>
          <w:szCs w:val="20"/>
        </w:rPr>
        <w:t xml:space="preserve"> with the file of tank vapor tightness documentation within 2 weeks after the corresponding tank is loaded.</w:t>
      </w:r>
    </w:p>
    <w:p w:rsidR="00B5285E" w:rsidRPr="00B5285E" w:rsidRDefault="00B5285E" w:rsidP="003F651B">
      <w:pPr>
        <w:widowControl/>
        <w:numPr>
          <w:ilvl w:val="0"/>
          <w:numId w:val="31"/>
        </w:numPr>
        <w:overflowPunct w:val="0"/>
        <w:autoSpaceDE w:val="0"/>
        <w:autoSpaceDN w:val="0"/>
        <w:adjustRightInd w:val="0"/>
        <w:textAlignment w:val="baseline"/>
        <w:rPr>
          <w:szCs w:val="20"/>
        </w:rPr>
      </w:pPr>
      <w:r w:rsidRPr="00B5285E">
        <w:rPr>
          <w:szCs w:val="20"/>
        </w:rPr>
        <w:t xml:space="preserve">The </w:t>
      </w:r>
      <w:proofErr w:type="spellStart"/>
      <w:r w:rsidRPr="00B5285E">
        <w:rPr>
          <w:szCs w:val="20"/>
        </w:rPr>
        <w:t>permittee</w:t>
      </w:r>
      <w:proofErr w:type="spellEnd"/>
      <w:r w:rsidRPr="00B5285E">
        <w:rPr>
          <w:szCs w:val="20"/>
        </w:rPr>
        <w:t xml:space="preserve"> shall notify the owner or operator of each </w:t>
      </w:r>
      <w:proofErr w:type="spellStart"/>
      <w:r w:rsidRPr="00B5285E">
        <w:rPr>
          <w:szCs w:val="20"/>
        </w:rPr>
        <w:t>nonvapor</w:t>
      </w:r>
      <w:proofErr w:type="spellEnd"/>
      <w:r w:rsidRPr="00B5285E">
        <w:rPr>
          <w:szCs w:val="20"/>
        </w:rPr>
        <w:t>-tight gasoline tank truck loaded at the affected facility within 3 weeks after the loading has occurred.</w:t>
      </w:r>
    </w:p>
    <w:p w:rsidR="00B5285E" w:rsidRDefault="00B5285E" w:rsidP="003F651B">
      <w:pPr>
        <w:widowControl/>
        <w:numPr>
          <w:ilvl w:val="0"/>
          <w:numId w:val="31"/>
        </w:numPr>
        <w:overflowPunct w:val="0"/>
        <w:autoSpaceDE w:val="0"/>
        <w:autoSpaceDN w:val="0"/>
        <w:adjustRightInd w:val="0"/>
        <w:textAlignment w:val="baseline"/>
        <w:rPr>
          <w:szCs w:val="20"/>
        </w:rPr>
      </w:pPr>
      <w:r w:rsidRPr="00B5285E">
        <w:rPr>
          <w:szCs w:val="20"/>
        </w:rPr>
        <w:t xml:space="preserve">The </w:t>
      </w:r>
      <w:proofErr w:type="spellStart"/>
      <w:r w:rsidRPr="00B5285E">
        <w:rPr>
          <w:szCs w:val="20"/>
        </w:rPr>
        <w:t>permittee</w:t>
      </w:r>
      <w:proofErr w:type="spellEnd"/>
      <w:r w:rsidRPr="00B5285E">
        <w:rPr>
          <w:szCs w:val="20"/>
        </w:rPr>
        <w:t xml:space="preserve"> shall take steps assuring that the </w:t>
      </w:r>
      <w:proofErr w:type="spellStart"/>
      <w:r w:rsidRPr="00B5285E">
        <w:rPr>
          <w:szCs w:val="20"/>
        </w:rPr>
        <w:t>nonvapor</w:t>
      </w:r>
      <w:proofErr w:type="spellEnd"/>
      <w:r w:rsidRPr="00B5285E">
        <w:rPr>
          <w:szCs w:val="20"/>
        </w:rPr>
        <w:t>-tight gasoline tank truck will not be reloaded at the affected facility until vapor tightness documentation for that tank is obtained.</w:t>
      </w:r>
    </w:p>
    <w:p w:rsidR="00A32083" w:rsidRPr="00B5285E" w:rsidRDefault="00A32083" w:rsidP="00A32083">
      <w:pPr>
        <w:widowControl/>
        <w:overflowPunct w:val="0"/>
        <w:autoSpaceDE w:val="0"/>
        <w:autoSpaceDN w:val="0"/>
        <w:adjustRightInd w:val="0"/>
        <w:ind w:left="1620"/>
        <w:textAlignment w:val="baseline"/>
        <w:rPr>
          <w:szCs w:val="20"/>
        </w:rPr>
      </w:pPr>
    </w:p>
    <w:p w:rsidR="00B5285E" w:rsidRPr="00B5285E" w:rsidRDefault="00B5285E" w:rsidP="003F651B">
      <w:pPr>
        <w:widowControl/>
        <w:numPr>
          <w:ilvl w:val="0"/>
          <w:numId w:val="3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act to assure that the loadings of gasoline tank trucks are made only into tanks equipped with vapor collection equipment that is compatible with facility's vapor collection system. [40 </w:t>
      </w:r>
      <w:proofErr w:type="spellStart"/>
      <w:r w:rsidRPr="00B5285E">
        <w:rPr>
          <w:spacing w:val="-3"/>
          <w:szCs w:val="20"/>
        </w:rPr>
        <w:t>CFR</w:t>
      </w:r>
      <w:proofErr w:type="spellEnd"/>
      <w:r w:rsidRPr="00B5285E">
        <w:rPr>
          <w:spacing w:val="-3"/>
          <w:szCs w:val="20"/>
        </w:rPr>
        <w:t xml:space="preserve"> 60.502(f)]</w:t>
      </w:r>
    </w:p>
    <w:p w:rsidR="00B5285E" w:rsidRPr="00B5285E" w:rsidRDefault="00B5285E" w:rsidP="003F651B">
      <w:pPr>
        <w:widowControl/>
        <w:numPr>
          <w:ilvl w:val="0"/>
          <w:numId w:val="3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act to assure that the facility’s and tank truck’s vapor collection systems are connected during each loading of a gasoline tank truck.  Examples of actions to accomplish this include training drivers in hookup procedures and posting visible reminder signs at the loading rack.  [40 </w:t>
      </w:r>
      <w:proofErr w:type="spellStart"/>
      <w:r w:rsidRPr="00B5285E">
        <w:rPr>
          <w:spacing w:val="-3"/>
          <w:szCs w:val="20"/>
        </w:rPr>
        <w:t>CFR</w:t>
      </w:r>
      <w:proofErr w:type="spellEnd"/>
      <w:r w:rsidRPr="00B5285E">
        <w:rPr>
          <w:spacing w:val="-3"/>
          <w:szCs w:val="20"/>
        </w:rPr>
        <w:t xml:space="preserve"> 60.502(g)]</w:t>
      </w:r>
    </w:p>
    <w:p w:rsidR="00B5285E" w:rsidRPr="00467560" w:rsidRDefault="00B5285E" w:rsidP="003F651B">
      <w:pPr>
        <w:widowControl/>
        <w:numPr>
          <w:ilvl w:val="0"/>
          <w:numId w:val="3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467560">
        <w:rPr>
          <w:spacing w:val="-3"/>
          <w:szCs w:val="20"/>
        </w:rPr>
        <w:t xml:space="preserve">The vapor collection and liquid loading equipment shall be designed and operated to prevent gauge pressure in the delivery tank from exceeding 4500 </w:t>
      </w:r>
      <w:proofErr w:type="spellStart"/>
      <w:r w:rsidRPr="00467560">
        <w:rPr>
          <w:spacing w:val="-3"/>
          <w:szCs w:val="20"/>
        </w:rPr>
        <w:t>pascal</w:t>
      </w:r>
      <w:proofErr w:type="spellEnd"/>
      <w:r w:rsidRPr="00467560">
        <w:rPr>
          <w:spacing w:val="-3"/>
          <w:szCs w:val="20"/>
        </w:rPr>
        <w:t xml:space="preserve"> (450 mm of water) during product loading when measured by the procedure specified in 40 </w:t>
      </w:r>
      <w:proofErr w:type="spellStart"/>
      <w:r w:rsidRPr="00467560">
        <w:rPr>
          <w:spacing w:val="-3"/>
          <w:szCs w:val="20"/>
        </w:rPr>
        <w:t>CFR</w:t>
      </w:r>
      <w:proofErr w:type="spellEnd"/>
      <w:r w:rsidRPr="00467560">
        <w:rPr>
          <w:spacing w:val="-3"/>
          <w:szCs w:val="20"/>
        </w:rPr>
        <w:t xml:space="preserve"> 60.503(d) (Specific Condition No. B.11</w:t>
      </w:r>
      <w:r w:rsidR="00872986" w:rsidRPr="00467560">
        <w:rPr>
          <w:spacing w:val="-3"/>
          <w:szCs w:val="20"/>
        </w:rPr>
        <w:t>)</w:t>
      </w:r>
      <w:proofErr w:type="gramStart"/>
      <w:r w:rsidR="00872986" w:rsidRPr="00467560">
        <w:rPr>
          <w:spacing w:val="-3"/>
          <w:szCs w:val="20"/>
        </w:rPr>
        <w:t>.</w:t>
      </w:r>
      <w:r w:rsidR="00872986">
        <w:rPr>
          <w:spacing w:val="-3"/>
          <w:szCs w:val="20"/>
        </w:rPr>
        <w:t xml:space="preserve">  </w:t>
      </w:r>
      <w:r w:rsidRPr="00B5285E">
        <w:rPr>
          <w:spacing w:val="-3"/>
          <w:szCs w:val="20"/>
        </w:rPr>
        <w:lastRenderedPageBreak/>
        <w:t>The</w:t>
      </w:r>
      <w:proofErr w:type="gramEnd"/>
      <w:r w:rsidRPr="00B5285E">
        <w:rPr>
          <w:spacing w:val="-3"/>
          <w:szCs w:val="20"/>
        </w:rPr>
        <w:t xml:space="preserve"> pressure shall be monitored and recorded daily.  If the pressure exc</w:t>
      </w:r>
      <w:r w:rsidRPr="00467560">
        <w:rPr>
          <w:spacing w:val="-3"/>
          <w:szCs w:val="20"/>
        </w:rPr>
        <w:t xml:space="preserve">eeds 4500 </w:t>
      </w:r>
      <w:proofErr w:type="spellStart"/>
      <w:r w:rsidRPr="00467560">
        <w:rPr>
          <w:spacing w:val="-3"/>
          <w:szCs w:val="20"/>
        </w:rPr>
        <w:t>pascal</w:t>
      </w:r>
      <w:proofErr w:type="spellEnd"/>
      <w:r w:rsidRPr="00467560">
        <w:rPr>
          <w:spacing w:val="-3"/>
          <w:szCs w:val="20"/>
        </w:rPr>
        <w:t xml:space="preserve"> (450 mm of water) then it shall be considered a deviation.  In the event of a deviation, the facility shall immediately shut down the </w:t>
      </w:r>
      <w:proofErr w:type="spellStart"/>
      <w:r w:rsidRPr="00467560">
        <w:rPr>
          <w:spacing w:val="-3"/>
          <w:szCs w:val="20"/>
        </w:rPr>
        <w:t>VCU</w:t>
      </w:r>
      <w:proofErr w:type="spellEnd"/>
      <w:r w:rsidRPr="00467560">
        <w:rPr>
          <w:spacing w:val="-3"/>
          <w:szCs w:val="20"/>
        </w:rPr>
        <w:t xml:space="preserve"> or Flare and cease loading product.  The </w:t>
      </w:r>
      <w:proofErr w:type="spellStart"/>
      <w:r w:rsidRPr="00467560">
        <w:rPr>
          <w:spacing w:val="-3"/>
          <w:szCs w:val="20"/>
        </w:rPr>
        <w:t>permittee</w:t>
      </w:r>
      <w:proofErr w:type="spellEnd"/>
      <w:r w:rsidRPr="00467560">
        <w:rPr>
          <w:spacing w:val="-3"/>
          <w:szCs w:val="20"/>
        </w:rPr>
        <w:t xml:space="preserve"> shall notify the EPC within 24 hours of the problem in conjunction with Specific Condition No. B.</w:t>
      </w:r>
      <w:r w:rsidR="00467560" w:rsidRPr="00467560">
        <w:rPr>
          <w:spacing w:val="-3"/>
          <w:szCs w:val="20"/>
        </w:rPr>
        <w:t>19</w:t>
      </w:r>
      <w:proofErr w:type="gramStart"/>
      <w:r w:rsidR="00872986" w:rsidRPr="00467560">
        <w:rPr>
          <w:spacing w:val="-3"/>
          <w:szCs w:val="20"/>
        </w:rPr>
        <w:t xml:space="preserve">.  </w:t>
      </w:r>
      <w:r w:rsidRPr="00467560">
        <w:rPr>
          <w:spacing w:val="-3"/>
          <w:szCs w:val="20"/>
        </w:rPr>
        <w:t>The</w:t>
      </w:r>
      <w:proofErr w:type="gramEnd"/>
      <w:r w:rsidRPr="00467560">
        <w:rPr>
          <w:spacing w:val="-3"/>
          <w:szCs w:val="20"/>
        </w:rPr>
        <w:t xml:space="preserve"> </w:t>
      </w:r>
      <w:proofErr w:type="spellStart"/>
      <w:r w:rsidRPr="00467560">
        <w:rPr>
          <w:spacing w:val="-3"/>
          <w:szCs w:val="20"/>
        </w:rPr>
        <w:t>VCU</w:t>
      </w:r>
      <w:proofErr w:type="spellEnd"/>
      <w:r w:rsidRPr="00467560">
        <w:rPr>
          <w:spacing w:val="-3"/>
          <w:szCs w:val="20"/>
        </w:rPr>
        <w:t xml:space="preserve"> or Flare shall not be operated until the problem is corrected and a written record of the problem and corrective actions implemented shall be maintained.</w:t>
      </w:r>
      <w:r w:rsidR="00872986" w:rsidRPr="00467560">
        <w:rPr>
          <w:spacing w:val="-3"/>
          <w:szCs w:val="20"/>
        </w:rPr>
        <w:t xml:space="preserve">  </w:t>
      </w:r>
      <w:r w:rsidRPr="00467560">
        <w:rPr>
          <w:spacing w:val="-3"/>
          <w:szCs w:val="20"/>
        </w:rPr>
        <w:t xml:space="preserve">[40 </w:t>
      </w:r>
      <w:proofErr w:type="spellStart"/>
      <w:r w:rsidRPr="00467560">
        <w:rPr>
          <w:spacing w:val="-3"/>
          <w:szCs w:val="20"/>
        </w:rPr>
        <w:t>CFR</w:t>
      </w:r>
      <w:proofErr w:type="spellEnd"/>
      <w:r w:rsidRPr="00467560">
        <w:rPr>
          <w:spacing w:val="-3"/>
          <w:szCs w:val="20"/>
        </w:rPr>
        <w:t xml:space="preserve"> 60.502(h)]</w:t>
      </w:r>
    </w:p>
    <w:p w:rsidR="00B5285E" w:rsidRPr="00467560" w:rsidRDefault="00B5285E" w:rsidP="003F651B">
      <w:pPr>
        <w:widowControl/>
        <w:numPr>
          <w:ilvl w:val="0"/>
          <w:numId w:val="3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467560">
        <w:rPr>
          <w:spacing w:val="-3"/>
          <w:szCs w:val="20"/>
        </w:rPr>
        <w:t xml:space="preserve">No pressure vacuum vent in the bulk petroleum products terminal’s vapor collection system shall begin to open at a system pressure less than 4500 </w:t>
      </w:r>
      <w:proofErr w:type="spellStart"/>
      <w:r w:rsidRPr="00467560">
        <w:rPr>
          <w:spacing w:val="-3"/>
          <w:szCs w:val="20"/>
        </w:rPr>
        <w:t>pascal</w:t>
      </w:r>
      <w:proofErr w:type="spellEnd"/>
      <w:r w:rsidRPr="00467560">
        <w:rPr>
          <w:spacing w:val="-3"/>
          <w:szCs w:val="20"/>
        </w:rPr>
        <w:t xml:space="preserve"> (450 mm of water).</w:t>
      </w:r>
      <w:r w:rsidR="00872986" w:rsidRPr="00467560">
        <w:rPr>
          <w:spacing w:val="-3"/>
          <w:szCs w:val="20"/>
        </w:rPr>
        <w:t xml:space="preserve">  </w:t>
      </w:r>
      <w:r w:rsidRPr="00467560">
        <w:rPr>
          <w:spacing w:val="-3"/>
          <w:szCs w:val="20"/>
        </w:rPr>
        <w:t xml:space="preserve">[40 </w:t>
      </w:r>
      <w:proofErr w:type="spellStart"/>
      <w:r w:rsidRPr="00467560">
        <w:rPr>
          <w:spacing w:val="-3"/>
          <w:szCs w:val="20"/>
        </w:rPr>
        <w:t>CFR</w:t>
      </w:r>
      <w:proofErr w:type="spellEnd"/>
      <w:r w:rsidRPr="00467560">
        <w:rPr>
          <w:spacing w:val="-3"/>
          <w:szCs w:val="20"/>
        </w:rPr>
        <w:t xml:space="preserve"> 60.502(</w:t>
      </w:r>
      <w:proofErr w:type="spellStart"/>
      <w:r w:rsidRPr="00467560">
        <w:rPr>
          <w:spacing w:val="-3"/>
          <w:szCs w:val="20"/>
        </w:rPr>
        <w:t>i</w:t>
      </w:r>
      <w:proofErr w:type="spellEnd"/>
      <w:r w:rsidRPr="00467560">
        <w:rPr>
          <w:spacing w:val="-3"/>
          <w:szCs w:val="20"/>
        </w:rPr>
        <w:t>)]</w:t>
      </w:r>
    </w:p>
    <w:p w:rsidR="00B5285E" w:rsidRPr="00B5285E" w:rsidRDefault="00B5285E" w:rsidP="003F651B">
      <w:pPr>
        <w:widowControl/>
        <w:numPr>
          <w:ilvl w:val="0"/>
          <w:numId w:val="3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467560">
        <w:rPr>
          <w:spacing w:val="-3"/>
          <w:szCs w:val="20"/>
        </w:rPr>
        <w:t>Each calendar month, the vapor collection system, the vapor processing sy</w:t>
      </w:r>
      <w:r w:rsidRPr="00B5285E">
        <w:rPr>
          <w:spacing w:val="-3"/>
          <w:szCs w:val="20"/>
        </w:rPr>
        <w:t xml:space="preserve">stem, and each loading rack handling gasoline shall be inspected during the loading of gasoline tank trucks for total organic compounds liquid or vapor leaks.  For purpose of this paragraph, detection methods incorporating sight, sound, or smell are acceptable.  </w:t>
      </w:r>
      <w:proofErr w:type="gramStart"/>
      <w:r w:rsidRPr="00B5285E">
        <w:rPr>
          <w:spacing w:val="-3"/>
          <w:szCs w:val="20"/>
        </w:rPr>
        <w:t>Each detection</w:t>
      </w:r>
      <w:proofErr w:type="gramEnd"/>
      <w:r w:rsidRPr="00B5285E">
        <w:rPr>
          <w:spacing w:val="-3"/>
          <w:szCs w:val="20"/>
        </w:rPr>
        <w:t xml:space="preserve"> of a leak shall be recorded and the source of the leak repaired within 15 calen</w:t>
      </w:r>
      <w:r w:rsidR="00872986">
        <w:rPr>
          <w:spacing w:val="-3"/>
          <w:szCs w:val="20"/>
        </w:rPr>
        <w:t xml:space="preserve">dar days after it is detected.  </w:t>
      </w:r>
      <w:r w:rsidRPr="00B5285E">
        <w:rPr>
          <w:spacing w:val="-3"/>
          <w:szCs w:val="20"/>
        </w:rPr>
        <w:t xml:space="preserve">[40 </w:t>
      </w:r>
      <w:proofErr w:type="spellStart"/>
      <w:r w:rsidRPr="00B5285E">
        <w:rPr>
          <w:spacing w:val="-3"/>
          <w:szCs w:val="20"/>
        </w:rPr>
        <w:t>CFR</w:t>
      </w:r>
      <w:proofErr w:type="spellEnd"/>
      <w:r w:rsidRPr="00B5285E">
        <w:rPr>
          <w:spacing w:val="-3"/>
          <w:szCs w:val="20"/>
        </w:rPr>
        <w:t xml:space="preserve"> 60.502(j)]</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Default="00B5285E" w:rsidP="00872986">
      <w:pPr>
        <w:widowControl/>
        <w:overflowPunct w:val="0"/>
        <w:autoSpaceDE w:val="0"/>
        <w:autoSpaceDN w:val="0"/>
        <w:adjustRightInd w:val="0"/>
        <w:jc w:val="both"/>
        <w:textAlignment w:val="baseline"/>
        <w:rPr>
          <w:spacing w:val="-3"/>
          <w:szCs w:val="20"/>
        </w:rPr>
      </w:pPr>
      <w:r w:rsidRPr="00B5285E">
        <w:rPr>
          <w:b/>
          <w:spacing w:val="-3"/>
          <w:szCs w:val="20"/>
        </w:rPr>
        <w:t>B.8</w:t>
      </w:r>
      <w:proofErr w:type="gramStart"/>
      <w:r w:rsidRPr="00B5285E">
        <w:rPr>
          <w:b/>
          <w:spacing w:val="-3"/>
          <w:szCs w:val="20"/>
        </w:rPr>
        <w:t>.</w:t>
      </w:r>
      <w:r w:rsidRPr="00B5285E">
        <w:rPr>
          <w:spacing w:val="-3"/>
          <w:szCs w:val="20"/>
        </w:rPr>
        <w:t xml:space="preserve">  Operation</w:t>
      </w:r>
      <w:proofErr w:type="gramEnd"/>
      <w:r w:rsidRPr="00B5285E">
        <w:rPr>
          <w:spacing w:val="-3"/>
          <w:szCs w:val="20"/>
        </w:rPr>
        <w:t xml:space="preserve"> of the </w:t>
      </w:r>
      <w:proofErr w:type="spellStart"/>
      <w:r w:rsidRPr="00B5285E">
        <w:rPr>
          <w:spacing w:val="-3"/>
          <w:szCs w:val="20"/>
        </w:rPr>
        <w:t>VCU</w:t>
      </w:r>
      <w:proofErr w:type="spellEnd"/>
      <w:r w:rsidRPr="00B5285E">
        <w:rPr>
          <w:spacing w:val="-3"/>
          <w:szCs w:val="20"/>
        </w:rPr>
        <w:t xml:space="preserve"> and Back-up Flare system </w:t>
      </w:r>
      <w:r w:rsidR="001E2F80">
        <w:rPr>
          <w:spacing w:val="-3"/>
          <w:szCs w:val="20"/>
        </w:rPr>
        <w:t>is</w:t>
      </w:r>
      <w:r w:rsidRPr="00B5285E">
        <w:rPr>
          <w:spacing w:val="-3"/>
          <w:szCs w:val="20"/>
        </w:rPr>
        <w:t xml:space="preserve"> subject to the following requirements:</w:t>
      </w:r>
      <w:r w:rsidR="00872986">
        <w:rPr>
          <w:spacing w:val="-3"/>
          <w:szCs w:val="20"/>
        </w:rPr>
        <w:t xml:space="preserve">  </w:t>
      </w:r>
      <w:r w:rsidRPr="00B5285E">
        <w:rPr>
          <w:spacing w:val="-3"/>
          <w:szCs w:val="20"/>
        </w:rPr>
        <w:t xml:space="preserve">[40 </w:t>
      </w:r>
      <w:proofErr w:type="spellStart"/>
      <w:r w:rsidRPr="00B5285E">
        <w:rPr>
          <w:spacing w:val="-3"/>
          <w:szCs w:val="20"/>
        </w:rPr>
        <w:t>CFR</w:t>
      </w:r>
      <w:proofErr w:type="spellEnd"/>
      <w:r w:rsidRPr="00B5285E">
        <w:rPr>
          <w:spacing w:val="-3"/>
          <w:szCs w:val="20"/>
        </w:rPr>
        <w:t xml:space="preserve"> 60.503 and 60.18</w:t>
      </w:r>
      <w:r w:rsidR="00E46E5F">
        <w:rPr>
          <w:spacing w:val="-3"/>
          <w:szCs w:val="20"/>
        </w:rPr>
        <w:t xml:space="preserve"> and Rule 62-4.070(3), </w:t>
      </w:r>
      <w:proofErr w:type="spellStart"/>
      <w:r w:rsidR="00E46E5F">
        <w:rPr>
          <w:spacing w:val="-3"/>
          <w:szCs w:val="20"/>
        </w:rPr>
        <w:t>F.A.C</w:t>
      </w:r>
      <w:proofErr w:type="spellEnd"/>
      <w:r w:rsidR="00E46E5F">
        <w:rPr>
          <w:spacing w:val="-3"/>
          <w:szCs w:val="20"/>
        </w:rPr>
        <w:t>.</w:t>
      </w:r>
      <w:r w:rsidRPr="00B5285E">
        <w:rPr>
          <w:spacing w:val="-3"/>
          <w:szCs w:val="20"/>
        </w:rPr>
        <w:t>]</w:t>
      </w:r>
    </w:p>
    <w:p w:rsidR="00872986" w:rsidRPr="00B5285E" w:rsidRDefault="00872986" w:rsidP="00B5285E">
      <w:pPr>
        <w:widowControl/>
        <w:overflowPunct w:val="0"/>
        <w:autoSpaceDE w:val="0"/>
        <w:autoSpaceDN w:val="0"/>
        <w:adjustRightInd w:val="0"/>
        <w:textAlignment w:val="baseline"/>
        <w:rPr>
          <w:szCs w:val="20"/>
        </w:rPr>
      </w:pPr>
    </w:p>
    <w:p w:rsidR="00B5285E" w:rsidRPr="00467560" w:rsidRDefault="00B5285E" w:rsidP="003F651B">
      <w:pPr>
        <w:pStyle w:val="ListParagraph"/>
        <w:widowControl/>
        <w:numPr>
          <w:ilvl w:val="0"/>
          <w:numId w:val="49"/>
        </w:numPr>
        <w:overflowPunct w:val="0"/>
        <w:autoSpaceDE w:val="0"/>
        <w:autoSpaceDN w:val="0"/>
        <w:adjustRightInd w:val="0"/>
        <w:jc w:val="both"/>
        <w:textAlignment w:val="baseline"/>
      </w:pPr>
      <w:r w:rsidRPr="00467560">
        <w:t>The Back-up Flare shall be operated with no visible emissions as determined by the Method 22 (Specific Condition B.9.) except for periods not to exceed a total of 5 minutes during any 2 consecutive hours. [40</w:t>
      </w:r>
      <w:r w:rsidR="0009152B" w:rsidRPr="00467560">
        <w:t xml:space="preserve"> </w:t>
      </w:r>
      <w:proofErr w:type="spellStart"/>
      <w:r w:rsidRPr="00467560">
        <w:t>CFR</w:t>
      </w:r>
      <w:proofErr w:type="spellEnd"/>
      <w:r w:rsidR="0009152B" w:rsidRPr="00467560">
        <w:t xml:space="preserve"> </w:t>
      </w:r>
      <w:r w:rsidRPr="00467560">
        <w:t>60.18(c)(1)]</w:t>
      </w:r>
    </w:p>
    <w:p w:rsidR="00B5285E" w:rsidRPr="00467560" w:rsidRDefault="00B5285E" w:rsidP="003F651B">
      <w:pPr>
        <w:pStyle w:val="ListParagraph"/>
        <w:widowControl/>
        <w:numPr>
          <w:ilvl w:val="0"/>
          <w:numId w:val="49"/>
        </w:numPr>
        <w:tabs>
          <w:tab w:val="left" w:pos="1080"/>
        </w:tabs>
        <w:overflowPunct w:val="0"/>
        <w:autoSpaceDE w:val="0"/>
        <w:autoSpaceDN w:val="0"/>
        <w:adjustRightInd w:val="0"/>
        <w:jc w:val="both"/>
        <w:textAlignment w:val="baseline"/>
      </w:pPr>
      <w:r w:rsidRPr="00467560">
        <w:t xml:space="preserve">The </w:t>
      </w:r>
      <w:r w:rsidRPr="00467560">
        <w:rPr>
          <w:spacing w:val="-3"/>
        </w:rPr>
        <w:t>Back-up</w:t>
      </w:r>
      <w:r w:rsidRPr="00467560">
        <w:t xml:space="preserve"> Flare shall be operated with a flame present at all times. The presence of a flare pilot flame shall be monitored using a thermocouple or any other equivalent device to detect the presence of a flame. [40</w:t>
      </w:r>
      <w:r w:rsidR="0009152B" w:rsidRPr="00467560">
        <w:t xml:space="preserve"> </w:t>
      </w:r>
      <w:proofErr w:type="spellStart"/>
      <w:r w:rsidRPr="00467560">
        <w:t>CFR</w:t>
      </w:r>
      <w:proofErr w:type="spellEnd"/>
      <w:r w:rsidR="0009152B" w:rsidRPr="00467560">
        <w:t xml:space="preserve"> </w:t>
      </w:r>
      <w:r w:rsidRPr="00467560">
        <w:t>60.18(f)(2)]</w:t>
      </w:r>
    </w:p>
    <w:p w:rsidR="00B5285E" w:rsidRPr="00872986" w:rsidRDefault="00B5285E" w:rsidP="003F651B">
      <w:pPr>
        <w:pStyle w:val="ListParagraph"/>
        <w:widowControl/>
        <w:numPr>
          <w:ilvl w:val="0"/>
          <w:numId w:val="49"/>
        </w:numPr>
        <w:tabs>
          <w:tab w:val="left" w:pos="1080"/>
        </w:tabs>
        <w:overflowPunct w:val="0"/>
        <w:autoSpaceDE w:val="0"/>
        <w:autoSpaceDN w:val="0"/>
        <w:adjustRightInd w:val="0"/>
        <w:jc w:val="both"/>
        <w:textAlignment w:val="baseline"/>
        <w:rPr>
          <w:spacing w:val="-3"/>
        </w:rPr>
      </w:pPr>
      <w:r w:rsidRPr="00872986">
        <w:rPr>
          <w:spacing w:val="-3"/>
        </w:rPr>
        <w:t xml:space="preserve">The </w:t>
      </w:r>
      <w:proofErr w:type="spellStart"/>
      <w:r w:rsidRPr="00872986">
        <w:rPr>
          <w:spacing w:val="-3"/>
        </w:rPr>
        <w:t>permittee</w:t>
      </w:r>
      <w:proofErr w:type="spellEnd"/>
      <w:r w:rsidRPr="00872986">
        <w:rPr>
          <w:spacing w:val="-3"/>
        </w:rPr>
        <w:t xml:space="preserve"> shall not operate the Back-up Flare if the net heating value of the gas being combusted is less than 300 Btu/</w:t>
      </w:r>
      <w:proofErr w:type="spellStart"/>
      <w:r w:rsidRPr="00872986">
        <w:rPr>
          <w:spacing w:val="-3"/>
        </w:rPr>
        <w:t>SCF</w:t>
      </w:r>
      <w:proofErr w:type="spellEnd"/>
      <w:r w:rsidRPr="00872986">
        <w:rPr>
          <w:spacing w:val="-3"/>
        </w:rPr>
        <w:t xml:space="preserve">.  [40 </w:t>
      </w:r>
      <w:proofErr w:type="spellStart"/>
      <w:r w:rsidRPr="00872986">
        <w:rPr>
          <w:spacing w:val="-3"/>
        </w:rPr>
        <w:t>CFR</w:t>
      </w:r>
      <w:proofErr w:type="spellEnd"/>
      <w:r w:rsidRPr="00872986">
        <w:rPr>
          <w:spacing w:val="-3"/>
        </w:rPr>
        <w:t xml:space="preserve"> 60.18(c) (3)]</w:t>
      </w:r>
    </w:p>
    <w:p w:rsidR="00B5285E" w:rsidRDefault="00B5285E" w:rsidP="003F651B">
      <w:pPr>
        <w:pStyle w:val="ListParagraph"/>
        <w:widowControl/>
        <w:numPr>
          <w:ilvl w:val="0"/>
          <w:numId w:val="49"/>
        </w:numPr>
        <w:tabs>
          <w:tab w:val="left" w:pos="1080"/>
        </w:tabs>
        <w:overflowPunct w:val="0"/>
        <w:autoSpaceDE w:val="0"/>
        <w:autoSpaceDN w:val="0"/>
        <w:adjustRightInd w:val="0"/>
        <w:jc w:val="both"/>
        <w:textAlignment w:val="baseline"/>
        <w:rPr>
          <w:spacing w:val="-3"/>
        </w:rPr>
      </w:pPr>
      <w:r w:rsidRPr="00872986">
        <w:rPr>
          <w:spacing w:val="-3"/>
        </w:rPr>
        <w:t xml:space="preserve">The </w:t>
      </w:r>
      <w:proofErr w:type="spellStart"/>
      <w:r w:rsidRPr="00872986">
        <w:rPr>
          <w:spacing w:val="-3"/>
        </w:rPr>
        <w:t>permittee</w:t>
      </w:r>
      <w:proofErr w:type="spellEnd"/>
      <w:r w:rsidRPr="00872986">
        <w:rPr>
          <w:spacing w:val="-3"/>
        </w:rPr>
        <w:t xml:space="preserve"> shall not operate the Back-up Flare system with the Flare tip exit velocity greater than </w:t>
      </w:r>
      <w:proofErr w:type="spellStart"/>
      <w:r w:rsidRPr="00872986">
        <w:rPr>
          <w:spacing w:val="-3"/>
        </w:rPr>
        <w:t>V</w:t>
      </w:r>
      <w:r w:rsidRPr="00872986">
        <w:rPr>
          <w:spacing w:val="-3"/>
          <w:vertAlign w:val="subscript"/>
        </w:rPr>
        <w:t>max</w:t>
      </w:r>
      <w:proofErr w:type="spellEnd"/>
      <w:r w:rsidRPr="00872986">
        <w:rPr>
          <w:spacing w:val="-3"/>
        </w:rPr>
        <w:t xml:space="preserve">  as determined by the following equation: [Rule 40 </w:t>
      </w:r>
      <w:proofErr w:type="spellStart"/>
      <w:r w:rsidRPr="00872986">
        <w:rPr>
          <w:spacing w:val="-3"/>
        </w:rPr>
        <w:t>CFR</w:t>
      </w:r>
      <w:proofErr w:type="spellEnd"/>
      <w:r w:rsidRPr="00872986">
        <w:rPr>
          <w:spacing w:val="-3"/>
        </w:rPr>
        <w:t xml:space="preserve"> 60.18(f)(6)]</w:t>
      </w:r>
    </w:p>
    <w:p w:rsidR="001B4211" w:rsidRPr="00872986" w:rsidRDefault="001B4211" w:rsidP="001B4211">
      <w:pPr>
        <w:pStyle w:val="ListParagraph"/>
        <w:widowControl/>
        <w:tabs>
          <w:tab w:val="left" w:pos="1080"/>
        </w:tabs>
        <w:overflowPunct w:val="0"/>
        <w:autoSpaceDE w:val="0"/>
        <w:autoSpaceDN w:val="0"/>
        <w:adjustRightInd w:val="0"/>
        <w:jc w:val="both"/>
        <w:textAlignment w:val="baseline"/>
        <w:rPr>
          <w:spacing w:val="-3"/>
        </w:rPr>
      </w:pPr>
    </w:p>
    <w:p w:rsidR="00B5285E" w:rsidRPr="00B5285E" w:rsidRDefault="00B5285E" w:rsidP="00872986">
      <w:pPr>
        <w:widowControl/>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firstLine="1260"/>
        <w:jc w:val="both"/>
        <w:textAlignment w:val="baseline"/>
        <w:rPr>
          <w:spacing w:val="-3"/>
        </w:rPr>
      </w:pPr>
      <w:proofErr w:type="spellStart"/>
      <w:proofErr w:type="gramStart"/>
      <w:r w:rsidRPr="00B5285E">
        <w:rPr>
          <w:spacing w:val="-3"/>
        </w:rPr>
        <w:t>V</w:t>
      </w:r>
      <w:r w:rsidRPr="00B5285E">
        <w:rPr>
          <w:spacing w:val="-3"/>
          <w:vertAlign w:val="subscript"/>
        </w:rPr>
        <w:t>max</w:t>
      </w:r>
      <w:proofErr w:type="spellEnd"/>
      <w:r w:rsidRPr="00B5285E">
        <w:rPr>
          <w:spacing w:val="-3"/>
        </w:rPr>
        <w:t xml:space="preserve">  =</w:t>
      </w:r>
      <w:proofErr w:type="gramEnd"/>
      <w:r w:rsidR="00872986">
        <w:rPr>
          <w:spacing w:val="-3"/>
        </w:rPr>
        <w:t xml:space="preserve">  </w:t>
      </w:r>
      <w:r w:rsidRPr="00B5285E">
        <w:rPr>
          <w:spacing w:val="-3"/>
        </w:rPr>
        <w:t>8.706 + 0.7084 (</w:t>
      </w:r>
      <w:proofErr w:type="spellStart"/>
      <w:r w:rsidRPr="00B5285E">
        <w:rPr>
          <w:spacing w:val="-3"/>
        </w:rPr>
        <w:t>H</w:t>
      </w:r>
      <w:r w:rsidRPr="00B5285E">
        <w:rPr>
          <w:spacing w:val="-3"/>
          <w:vertAlign w:val="subscript"/>
        </w:rPr>
        <w:t>T</w:t>
      </w:r>
      <w:proofErr w:type="spellEnd"/>
      <w:r w:rsidRPr="00B5285E">
        <w:rPr>
          <w:spacing w:val="-3"/>
        </w:rPr>
        <w:t>)</w:t>
      </w:r>
    </w:p>
    <w:p w:rsidR="00B5285E" w:rsidRPr="00B5285E" w:rsidRDefault="00B5285E" w:rsidP="00872986">
      <w:pPr>
        <w:widowControl/>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firstLine="1260"/>
        <w:jc w:val="both"/>
        <w:textAlignment w:val="baseline"/>
        <w:rPr>
          <w:spacing w:val="-3"/>
        </w:rPr>
      </w:pPr>
      <w:proofErr w:type="spellStart"/>
      <w:proofErr w:type="gramStart"/>
      <w:r w:rsidRPr="00B5285E">
        <w:rPr>
          <w:spacing w:val="-3"/>
        </w:rPr>
        <w:t>V</w:t>
      </w:r>
      <w:r w:rsidRPr="00B5285E">
        <w:rPr>
          <w:spacing w:val="-3"/>
          <w:vertAlign w:val="subscript"/>
        </w:rPr>
        <w:t>max</w:t>
      </w:r>
      <w:proofErr w:type="spellEnd"/>
      <w:r w:rsidRPr="00B5285E">
        <w:rPr>
          <w:spacing w:val="-3"/>
        </w:rPr>
        <w:t xml:space="preserve">  =</w:t>
      </w:r>
      <w:proofErr w:type="gramEnd"/>
      <w:r w:rsidR="00872986">
        <w:rPr>
          <w:spacing w:val="-3"/>
        </w:rPr>
        <w:t xml:space="preserve">  </w:t>
      </w:r>
      <w:r w:rsidRPr="00B5285E">
        <w:rPr>
          <w:spacing w:val="-3"/>
        </w:rPr>
        <w:t>Maximum Permitted Velocity (M/S)</w:t>
      </w:r>
    </w:p>
    <w:p w:rsidR="00B5285E" w:rsidRPr="00B5285E" w:rsidRDefault="00B5285E" w:rsidP="001B4211">
      <w:pPr>
        <w:widowControl/>
        <w:tabs>
          <w:tab w:val="left" w:pos="720"/>
          <w:tab w:val="left" w:pos="1170"/>
          <w:tab w:val="left" w:pos="1890"/>
          <w:tab w:val="left" w:pos="3312"/>
          <w:tab w:val="left" w:pos="4752"/>
          <w:tab w:val="left" w:pos="5472"/>
          <w:tab w:val="left" w:pos="6192"/>
          <w:tab w:val="left" w:pos="6912"/>
          <w:tab w:val="left" w:pos="7632"/>
          <w:tab w:val="left" w:pos="7920"/>
        </w:tabs>
        <w:suppressAutoHyphens/>
        <w:overflowPunct w:val="0"/>
        <w:autoSpaceDE w:val="0"/>
        <w:autoSpaceDN w:val="0"/>
        <w:adjustRightInd w:val="0"/>
        <w:ind w:left="1890" w:hanging="630"/>
        <w:jc w:val="both"/>
        <w:textAlignment w:val="baseline"/>
        <w:rPr>
          <w:spacing w:val="-3"/>
        </w:rPr>
      </w:pPr>
      <w:proofErr w:type="spellStart"/>
      <w:proofErr w:type="gramStart"/>
      <w:r w:rsidRPr="00B5285E">
        <w:rPr>
          <w:spacing w:val="-3"/>
        </w:rPr>
        <w:t>H</w:t>
      </w:r>
      <w:r w:rsidRPr="00B5285E">
        <w:rPr>
          <w:spacing w:val="-3"/>
          <w:vertAlign w:val="subscript"/>
        </w:rPr>
        <w:t>T</w:t>
      </w:r>
      <w:proofErr w:type="spellEnd"/>
      <w:r w:rsidR="00872986">
        <w:rPr>
          <w:spacing w:val="-3"/>
        </w:rPr>
        <w:t xml:space="preserve"> </w:t>
      </w:r>
      <w:r w:rsidRPr="00B5285E">
        <w:rPr>
          <w:spacing w:val="-3"/>
        </w:rPr>
        <w:t xml:space="preserve"> =</w:t>
      </w:r>
      <w:proofErr w:type="gramEnd"/>
      <w:r w:rsidRPr="00B5285E">
        <w:rPr>
          <w:spacing w:val="-3"/>
        </w:rPr>
        <w:tab/>
        <w:t xml:space="preserve">The net heating value as determined by the procedures as outlined in 40 </w:t>
      </w:r>
      <w:proofErr w:type="spellStart"/>
      <w:r w:rsidRPr="00B5285E">
        <w:rPr>
          <w:spacing w:val="-3"/>
        </w:rPr>
        <w:t>CFR</w:t>
      </w:r>
      <w:proofErr w:type="spellEnd"/>
      <w:r w:rsidRPr="00B5285E">
        <w:rPr>
          <w:spacing w:val="-3"/>
        </w:rPr>
        <w:t xml:space="preserve"> 60.18(f)(3).</w:t>
      </w:r>
    </w:p>
    <w:p w:rsidR="00B5285E" w:rsidRPr="00B5285E" w:rsidRDefault="00B5285E" w:rsidP="00B5285E">
      <w:pPr>
        <w:widowControl/>
        <w:tabs>
          <w:tab w:val="left" w:pos="0"/>
          <w:tab w:val="left" w:pos="720"/>
          <w:tab w:val="left" w:pos="1152"/>
          <w:tab w:val="left" w:pos="1890"/>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586102" w:rsidRDefault="00B5285E" w:rsidP="003F651B">
      <w:pPr>
        <w:pStyle w:val="ListParagraph"/>
        <w:widowControl/>
        <w:numPr>
          <w:ilvl w:val="0"/>
          <w:numId w:val="49"/>
        </w:numPr>
        <w:tabs>
          <w:tab w:val="left" w:pos="0"/>
          <w:tab w:val="left" w:pos="720"/>
          <w:tab w:val="left" w:pos="1152"/>
          <w:tab w:val="left" w:pos="187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1B4211">
        <w:rPr>
          <w:spacing w:val="-3"/>
        </w:rPr>
        <w:t xml:space="preserve">The </w:t>
      </w:r>
      <w:proofErr w:type="spellStart"/>
      <w:r w:rsidRPr="001B4211">
        <w:rPr>
          <w:spacing w:val="-3"/>
        </w:rPr>
        <w:t>VCU</w:t>
      </w:r>
      <w:proofErr w:type="spellEnd"/>
      <w:r w:rsidRPr="001B4211">
        <w:rPr>
          <w:spacing w:val="-3"/>
        </w:rPr>
        <w:t xml:space="preserve"> and Flare shall be operated at all times when emissions</w:t>
      </w:r>
      <w:r w:rsidR="001B4211" w:rsidRPr="001B4211">
        <w:rPr>
          <w:spacing w:val="-3"/>
        </w:rPr>
        <w:t xml:space="preserve"> </w:t>
      </w:r>
      <w:r w:rsidRPr="001B4211">
        <w:rPr>
          <w:spacing w:val="-3"/>
        </w:rPr>
        <w:tab/>
        <w:t>are</w:t>
      </w:r>
      <w:r w:rsidR="00586102">
        <w:rPr>
          <w:spacing w:val="-3"/>
        </w:rPr>
        <w:t xml:space="preserve"> </w:t>
      </w:r>
      <w:r w:rsidRPr="001B4211">
        <w:rPr>
          <w:spacing w:val="-3"/>
        </w:rPr>
        <w:t>directed to it.</w:t>
      </w:r>
      <w:r w:rsidR="00586102">
        <w:rPr>
          <w:spacing w:val="-3"/>
        </w:rPr>
        <w:t xml:space="preserve"> </w:t>
      </w:r>
      <w:r w:rsidRPr="00586102">
        <w:rPr>
          <w:spacing w:val="-3"/>
        </w:rPr>
        <w:t xml:space="preserve">[40 </w:t>
      </w:r>
      <w:proofErr w:type="spellStart"/>
      <w:r w:rsidRPr="00586102">
        <w:rPr>
          <w:spacing w:val="-3"/>
        </w:rPr>
        <w:t>CFR</w:t>
      </w:r>
      <w:proofErr w:type="spellEnd"/>
      <w:r w:rsidRPr="00586102">
        <w:rPr>
          <w:spacing w:val="-3"/>
        </w:rPr>
        <w:t xml:space="preserve"> 60.18(e)]</w:t>
      </w:r>
    </w:p>
    <w:p w:rsid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8216C6" w:rsidRDefault="008216C6" w:rsidP="00B5285E">
      <w:pPr>
        <w:widowControl/>
        <w:tabs>
          <w:tab w:val="left" w:pos="0"/>
        </w:tabs>
        <w:suppressAutoHyphens/>
        <w:overflowPunct w:val="0"/>
        <w:autoSpaceDE w:val="0"/>
        <w:autoSpaceDN w:val="0"/>
        <w:adjustRightInd w:val="0"/>
        <w:textAlignment w:val="baseline"/>
        <w:rPr>
          <w:szCs w:val="20"/>
          <w:u w:val="single"/>
        </w:rPr>
      </w:pPr>
    </w:p>
    <w:p w:rsidR="008216C6" w:rsidRDefault="008216C6" w:rsidP="00B5285E">
      <w:pPr>
        <w:widowControl/>
        <w:tabs>
          <w:tab w:val="left" w:pos="0"/>
        </w:tabs>
        <w:suppressAutoHyphens/>
        <w:overflowPunct w:val="0"/>
        <w:autoSpaceDE w:val="0"/>
        <w:autoSpaceDN w:val="0"/>
        <w:adjustRightInd w:val="0"/>
        <w:textAlignment w:val="baseline"/>
        <w:rPr>
          <w:szCs w:val="20"/>
          <w:u w:val="single"/>
        </w:rPr>
      </w:pPr>
    </w:p>
    <w:p w:rsidR="008216C6" w:rsidRPr="00B5285E" w:rsidRDefault="008216C6"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overflowPunct w:val="0"/>
        <w:autoSpaceDE w:val="0"/>
        <w:autoSpaceDN w:val="0"/>
        <w:adjustRightInd w:val="0"/>
        <w:textAlignment w:val="baseline"/>
        <w:rPr>
          <w:szCs w:val="20"/>
          <w:u w:val="single"/>
        </w:rPr>
      </w:pPr>
      <w:r w:rsidRPr="00B5285E">
        <w:rPr>
          <w:b/>
          <w:szCs w:val="20"/>
          <w:u w:val="single"/>
        </w:rPr>
        <w:lastRenderedPageBreak/>
        <w:t>Test Methods and Procedures</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b/>
          <w:spacing w:val="-3"/>
          <w:szCs w:val="20"/>
        </w:rPr>
        <w:t>B.9</w:t>
      </w:r>
      <w:proofErr w:type="gramStart"/>
      <w:r w:rsidRPr="00B5285E">
        <w:rPr>
          <w:b/>
          <w:spacing w:val="-3"/>
          <w:szCs w:val="20"/>
        </w:rPr>
        <w:t>.</w:t>
      </w:r>
      <w:r w:rsidRPr="00B5285E">
        <w:rPr>
          <w:spacing w:val="-3"/>
          <w:szCs w:val="20"/>
        </w:rPr>
        <w:t xml:space="preserve">  Compliance</w:t>
      </w:r>
      <w:proofErr w:type="gramEnd"/>
      <w:r w:rsidRPr="00B5285E">
        <w:rPr>
          <w:spacing w:val="-3"/>
          <w:szCs w:val="20"/>
        </w:rPr>
        <w:t xml:space="preserve"> with 40</w:t>
      </w:r>
      <w:r w:rsidR="00D234CC">
        <w:rPr>
          <w:spacing w:val="-3"/>
          <w:szCs w:val="20"/>
        </w:rPr>
        <w:t xml:space="preserve"> </w:t>
      </w:r>
      <w:proofErr w:type="spellStart"/>
      <w:r w:rsidRPr="00B5285E">
        <w:rPr>
          <w:spacing w:val="-3"/>
          <w:szCs w:val="20"/>
        </w:rPr>
        <w:t>CFR</w:t>
      </w:r>
      <w:proofErr w:type="spellEnd"/>
      <w:r w:rsidR="00D234CC">
        <w:rPr>
          <w:spacing w:val="-3"/>
          <w:szCs w:val="20"/>
        </w:rPr>
        <w:t xml:space="preserve"> </w:t>
      </w:r>
      <w:r w:rsidRPr="00B5285E">
        <w:rPr>
          <w:spacing w:val="-3"/>
          <w:szCs w:val="20"/>
        </w:rPr>
        <w:t>60.502(b), (c) and Specific C</w:t>
      </w:r>
      <w:r w:rsidRPr="00467560">
        <w:rPr>
          <w:spacing w:val="-3"/>
          <w:szCs w:val="20"/>
        </w:rPr>
        <w:t>ondition Nos. B.4, B.5, B.7, and B.8 shall be determined using EPA Methods 2, 2A, 2B, 2C, or 2D as appropriate, 21, 22, 25A or 25B and 27 as contained in 40</w:t>
      </w:r>
      <w:r w:rsidR="00D234CC" w:rsidRPr="00467560">
        <w:rPr>
          <w:spacing w:val="-3"/>
          <w:szCs w:val="20"/>
        </w:rPr>
        <w:t xml:space="preserve"> </w:t>
      </w:r>
      <w:proofErr w:type="spellStart"/>
      <w:r w:rsidRPr="00467560">
        <w:rPr>
          <w:spacing w:val="-3"/>
          <w:szCs w:val="20"/>
        </w:rPr>
        <w:t>CFR</w:t>
      </w:r>
      <w:proofErr w:type="spellEnd"/>
      <w:r w:rsidR="00D234CC" w:rsidRPr="00467560">
        <w:rPr>
          <w:spacing w:val="-3"/>
          <w:szCs w:val="20"/>
        </w:rPr>
        <w:t xml:space="preserve"> </w:t>
      </w:r>
      <w:r w:rsidRPr="00467560">
        <w:rPr>
          <w:spacing w:val="-3"/>
          <w:szCs w:val="20"/>
        </w:rPr>
        <w:t xml:space="preserve">60, Appendix A and adopted by reference in Rule 62-297, </w:t>
      </w:r>
      <w:proofErr w:type="spellStart"/>
      <w:r w:rsidRPr="00467560">
        <w:rPr>
          <w:spacing w:val="-3"/>
          <w:szCs w:val="20"/>
        </w:rPr>
        <w:t>F.A.C</w:t>
      </w:r>
      <w:proofErr w:type="spellEnd"/>
      <w:r w:rsidRPr="00467560">
        <w:rPr>
          <w:spacing w:val="-3"/>
          <w:szCs w:val="20"/>
        </w:rPr>
        <w:t>. as listed below.  Two copies of the test data shall be submitted to the Air Ma</w:t>
      </w:r>
      <w:r w:rsidRPr="00B5285E">
        <w:rPr>
          <w:spacing w:val="-3"/>
          <w:szCs w:val="20"/>
        </w:rPr>
        <w:t>nagement Division of the Environmental Protection Commission of Hillsborough County office within 45 days of such testing. Failure to submit the input rate of operation at conditions during testing which do not reflect actual operating conditions may invalidate the data.  Testing shall be conducted while loading a typical mix of products.</w:t>
      </w:r>
      <w:r w:rsidR="00D234CC">
        <w:rPr>
          <w:spacing w:val="-3"/>
          <w:szCs w:val="20"/>
        </w:rPr>
        <w:t xml:space="preserve">  </w:t>
      </w:r>
      <w:r w:rsidRPr="00B5285E">
        <w:rPr>
          <w:spacing w:val="-3"/>
        </w:rPr>
        <w:t>[Rules 62-4.070(3), 62-297.440(2</w:t>
      </w:r>
      <w:proofErr w:type="gramStart"/>
      <w:r w:rsidRPr="00B5285E">
        <w:rPr>
          <w:spacing w:val="-3"/>
        </w:rPr>
        <w:t>)(</w:t>
      </w:r>
      <w:proofErr w:type="gramEnd"/>
      <w:r w:rsidRPr="00B5285E">
        <w:rPr>
          <w:spacing w:val="-3"/>
        </w:rPr>
        <w:t xml:space="preserve">b), and 62-296.510, </w:t>
      </w:r>
      <w:proofErr w:type="spellStart"/>
      <w:r w:rsidRPr="00B5285E">
        <w:rPr>
          <w:spacing w:val="-3"/>
        </w:rPr>
        <w:t>F.A.C</w:t>
      </w:r>
      <w:proofErr w:type="spellEnd"/>
      <w:r w:rsidRPr="00B5285E">
        <w:rPr>
          <w:spacing w:val="-3"/>
        </w:rPr>
        <w:t xml:space="preserve">., 40 </w:t>
      </w:r>
      <w:proofErr w:type="spellStart"/>
      <w:r w:rsidRPr="00B5285E">
        <w:rPr>
          <w:spacing w:val="-3"/>
        </w:rPr>
        <w:t>CFR</w:t>
      </w:r>
      <w:proofErr w:type="spellEnd"/>
      <w:r w:rsidRPr="00B5285E">
        <w:rPr>
          <w:spacing w:val="-3"/>
        </w:rPr>
        <w:t xml:space="preserve"> 60.503 and 40 </w:t>
      </w:r>
      <w:proofErr w:type="spellStart"/>
      <w:r w:rsidRPr="00B5285E">
        <w:rPr>
          <w:spacing w:val="-3"/>
        </w:rPr>
        <w:t>CFR</w:t>
      </w:r>
      <w:proofErr w:type="spellEnd"/>
      <w:r w:rsidRPr="00B5285E">
        <w:rPr>
          <w:spacing w:val="-3"/>
        </w:rPr>
        <w:t xml:space="preserve"> 60.18(c)]</w:t>
      </w:r>
    </w:p>
    <w:p w:rsidR="00D234CC" w:rsidRPr="00B5285E" w:rsidRDefault="00D234C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p>
    <w:p w:rsidR="00B5285E" w:rsidRPr="00B5285E" w:rsidRDefault="00B5285E" w:rsidP="003F651B">
      <w:pPr>
        <w:widowControl/>
        <w:numPr>
          <w:ilvl w:val="0"/>
          <w:numId w:val="37"/>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szCs w:val="20"/>
        </w:rPr>
        <w:t xml:space="preserve">In order to demonstrate compliance with Specific Condition No. </w:t>
      </w:r>
      <w:r w:rsidRPr="008E3EA0">
        <w:rPr>
          <w:spacing w:val="-3"/>
          <w:szCs w:val="20"/>
        </w:rPr>
        <w:t xml:space="preserve">B.4, the </w:t>
      </w:r>
      <w:proofErr w:type="spellStart"/>
      <w:r w:rsidRPr="008E3EA0">
        <w:rPr>
          <w:spacing w:val="-3"/>
          <w:szCs w:val="20"/>
        </w:rPr>
        <w:t>permittee</w:t>
      </w:r>
      <w:proofErr w:type="spellEnd"/>
      <w:r w:rsidRPr="008E3EA0">
        <w:rPr>
          <w:spacing w:val="-3"/>
          <w:szCs w:val="20"/>
        </w:rPr>
        <w:t xml:space="preserve"> shall perform </w:t>
      </w:r>
      <w:proofErr w:type="spellStart"/>
      <w:r w:rsidRPr="008E3EA0">
        <w:rPr>
          <w:spacing w:val="-3"/>
          <w:szCs w:val="20"/>
        </w:rPr>
        <w:t>VOC</w:t>
      </w:r>
      <w:proofErr w:type="spellEnd"/>
      <w:r w:rsidRPr="008E3EA0">
        <w:rPr>
          <w:spacing w:val="-3"/>
          <w:szCs w:val="20"/>
        </w:rPr>
        <w:t xml:space="preserve"> emission testing on the primary </w:t>
      </w:r>
      <w:proofErr w:type="spellStart"/>
      <w:r w:rsidRPr="008E3EA0">
        <w:rPr>
          <w:spacing w:val="-3"/>
          <w:szCs w:val="20"/>
        </w:rPr>
        <w:t>VCU</w:t>
      </w:r>
      <w:proofErr w:type="spellEnd"/>
      <w:r w:rsidRPr="008E3EA0">
        <w:rPr>
          <w:spacing w:val="-3"/>
          <w:szCs w:val="20"/>
        </w:rPr>
        <w:t xml:space="preserve"> annually. In order to demonstrate compliance with Specific Condition No. B.5, the </w:t>
      </w:r>
      <w:proofErr w:type="spellStart"/>
      <w:r w:rsidRPr="008E3EA0">
        <w:rPr>
          <w:spacing w:val="-3"/>
          <w:szCs w:val="20"/>
        </w:rPr>
        <w:t>permittee</w:t>
      </w:r>
      <w:proofErr w:type="spellEnd"/>
      <w:r w:rsidRPr="008E3EA0">
        <w:rPr>
          <w:spacing w:val="-3"/>
          <w:szCs w:val="20"/>
        </w:rPr>
        <w:t xml:space="preserve"> shall perform com</w:t>
      </w:r>
      <w:r w:rsidRPr="00B5285E">
        <w:rPr>
          <w:spacing w:val="-3"/>
          <w:szCs w:val="20"/>
        </w:rPr>
        <w:t>pliance testing on the Back-up Flare at least 120 days prior to</w:t>
      </w:r>
      <w:r w:rsidR="005C49FE">
        <w:rPr>
          <w:spacing w:val="-3"/>
          <w:szCs w:val="20"/>
        </w:rPr>
        <w:t xml:space="preserve"> submitting the</w:t>
      </w:r>
      <w:r w:rsidRPr="00B5285E">
        <w:rPr>
          <w:spacing w:val="-3"/>
          <w:szCs w:val="20"/>
        </w:rPr>
        <w:t xml:space="preserve"> </w:t>
      </w:r>
      <w:r w:rsidR="00FB6AB5">
        <w:rPr>
          <w:spacing w:val="-3"/>
          <w:szCs w:val="20"/>
        </w:rPr>
        <w:t xml:space="preserve">operating </w:t>
      </w:r>
      <w:r w:rsidRPr="00B5285E">
        <w:rPr>
          <w:spacing w:val="-3"/>
          <w:szCs w:val="20"/>
        </w:rPr>
        <w:t xml:space="preserve">permit </w:t>
      </w:r>
      <w:r w:rsidRPr="00B5285E">
        <w:rPr>
          <w:spacing w:val="-3"/>
        </w:rPr>
        <w:t>renewal</w:t>
      </w:r>
      <w:r w:rsidR="005C49FE">
        <w:rPr>
          <w:spacing w:val="-3"/>
        </w:rPr>
        <w:t xml:space="preserve"> application</w:t>
      </w:r>
      <w:r w:rsidRPr="00B5285E">
        <w:rPr>
          <w:spacing w:val="-3"/>
        </w:rPr>
        <w:t xml:space="preserve"> for opacity, inlet vapor net heating value, and actual flare tip velocity.  However, if the Back-up Flare operates for more than 10% of the total throughput (gallons) through the loading rack for a calendar year, the Back-up Flare shall be tested for opacity, inlet vapor net heating value, and actual flare tip velocity within 90 days of the end of that calendar year.</w:t>
      </w:r>
    </w:p>
    <w:p w:rsidR="00B5285E" w:rsidRPr="00B5285E" w:rsidRDefault="00B5285E" w:rsidP="003F651B">
      <w:pPr>
        <w:widowControl/>
        <w:numPr>
          <w:ilvl w:val="0"/>
          <w:numId w:val="3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rPr>
        <w:t xml:space="preserve">The EPA Method 22 observation period for the Back-up Flare shall be at least two hours in duration during formal compliance testing.  The facility shall also conduct daily instantaneous visible emissions observations on the </w:t>
      </w:r>
      <w:proofErr w:type="spellStart"/>
      <w:r w:rsidRPr="00B5285E">
        <w:rPr>
          <w:spacing w:val="-3"/>
        </w:rPr>
        <w:t>VCU</w:t>
      </w:r>
      <w:proofErr w:type="spellEnd"/>
      <w:r w:rsidRPr="00B5285E">
        <w:rPr>
          <w:spacing w:val="-3"/>
        </w:rPr>
        <w:t xml:space="preserve"> and Back-up Flare when in operation and document whether visible emissions were present.  The facility shall maintain a record of the date, time, observer, and results of the observations, including any corrective action taken to eliminate the visible emissions. [40</w:t>
      </w:r>
      <w:r w:rsidR="002A3A5F">
        <w:rPr>
          <w:spacing w:val="-3"/>
        </w:rPr>
        <w:t xml:space="preserve"> </w:t>
      </w:r>
      <w:proofErr w:type="spellStart"/>
      <w:r w:rsidRPr="00B5285E">
        <w:rPr>
          <w:spacing w:val="-3"/>
        </w:rPr>
        <w:t>CFR</w:t>
      </w:r>
      <w:proofErr w:type="spellEnd"/>
      <w:r w:rsidR="002A3A5F">
        <w:rPr>
          <w:spacing w:val="-3"/>
        </w:rPr>
        <w:t xml:space="preserve"> </w:t>
      </w:r>
      <w:r w:rsidRPr="00B5285E">
        <w:rPr>
          <w:spacing w:val="-3"/>
        </w:rPr>
        <w:t>60.18(f</w:t>
      </w:r>
      <w:proofErr w:type="gramStart"/>
      <w:r w:rsidRPr="00B5285E">
        <w:rPr>
          <w:spacing w:val="-3"/>
        </w:rPr>
        <w:t>)(</w:t>
      </w:r>
      <w:proofErr w:type="gramEnd"/>
      <w:r w:rsidRPr="00B5285E">
        <w:rPr>
          <w:spacing w:val="-3"/>
        </w:rPr>
        <w:t xml:space="preserve">1) and </w:t>
      </w:r>
      <w:r w:rsidR="002A3A5F">
        <w:rPr>
          <w:spacing w:val="-3"/>
        </w:rPr>
        <w:t xml:space="preserve">Rule </w:t>
      </w:r>
      <w:r w:rsidRPr="00B5285E">
        <w:rPr>
          <w:spacing w:val="-3"/>
        </w:rPr>
        <w:t xml:space="preserve">62-4.070(3), </w:t>
      </w:r>
      <w:proofErr w:type="spellStart"/>
      <w:r w:rsidRPr="00B5285E">
        <w:rPr>
          <w:spacing w:val="-3"/>
        </w:rPr>
        <w:t>F.A.C</w:t>
      </w:r>
      <w:proofErr w:type="spellEnd"/>
      <w:r w:rsidRPr="00B5285E">
        <w:rPr>
          <w:spacing w:val="-3"/>
        </w:rPr>
        <w:t>.]</w:t>
      </w:r>
    </w:p>
    <w:p w:rsidR="00B5285E" w:rsidRPr="00B5285E" w:rsidRDefault="00B5285E" w:rsidP="003F651B">
      <w:pPr>
        <w:widowControl/>
        <w:numPr>
          <w:ilvl w:val="0"/>
          <w:numId w:val="3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net heating value of the gas being combusted shall be determined using methodology described in 40</w:t>
      </w:r>
      <w:r w:rsidR="002A3A5F">
        <w:rPr>
          <w:spacing w:val="-3"/>
          <w:szCs w:val="20"/>
        </w:rPr>
        <w:t xml:space="preserve"> </w:t>
      </w:r>
      <w:proofErr w:type="spellStart"/>
      <w:r w:rsidRPr="00B5285E">
        <w:rPr>
          <w:spacing w:val="-3"/>
          <w:szCs w:val="20"/>
        </w:rPr>
        <w:t>CFR</w:t>
      </w:r>
      <w:proofErr w:type="spellEnd"/>
      <w:r w:rsidR="002A3A5F">
        <w:rPr>
          <w:spacing w:val="-3"/>
          <w:szCs w:val="20"/>
        </w:rPr>
        <w:t xml:space="preserve"> </w:t>
      </w:r>
      <w:r w:rsidRPr="00B5285E">
        <w:rPr>
          <w:spacing w:val="-3"/>
          <w:szCs w:val="20"/>
        </w:rPr>
        <w:t>60.18(f) for the Flare only.</w:t>
      </w:r>
      <w:r w:rsidR="00CF1BDC" w:rsidRPr="00CF1BDC">
        <w:rPr>
          <w:spacing w:val="-3"/>
        </w:rPr>
        <w:t xml:space="preserve"> </w:t>
      </w:r>
      <w:r w:rsidR="00CF1BDC" w:rsidRPr="00B5285E">
        <w:rPr>
          <w:spacing w:val="-3"/>
        </w:rPr>
        <w:t>[40</w:t>
      </w:r>
      <w:r w:rsidR="00CF1BDC">
        <w:rPr>
          <w:spacing w:val="-3"/>
        </w:rPr>
        <w:t xml:space="preserve"> </w:t>
      </w:r>
      <w:proofErr w:type="spellStart"/>
      <w:r w:rsidR="00CF1BDC" w:rsidRPr="00B5285E">
        <w:rPr>
          <w:spacing w:val="-3"/>
        </w:rPr>
        <w:t>CFR</w:t>
      </w:r>
      <w:proofErr w:type="spellEnd"/>
      <w:r w:rsidR="00CF1BDC">
        <w:rPr>
          <w:spacing w:val="-3"/>
        </w:rPr>
        <w:t xml:space="preserve"> 60.18(f)]</w:t>
      </w:r>
    </w:p>
    <w:p w:rsidR="00B5285E" w:rsidRPr="00B5285E" w:rsidRDefault="00B5285E" w:rsidP="003F651B">
      <w:pPr>
        <w:widowControl/>
        <w:numPr>
          <w:ilvl w:val="0"/>
          <w:numId w:val="37"/>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[40 </w:t>
      </w:r>
      <w:proofErr w:type="spellStart"/>
      <w:r w:rsidRPr="00B5285E">
        <w:rPr>
          <w:spacing w:val="-3"/>
          <w:szCs w:val="20"/>
        </w:rPr>
        <w:t>CFR</w:t>
      </w:r>
      <w:proofErr w:type="spellEnd"/>
      <w:r w:rsidRPr="00B5285E">
        <w:rPr>
          <w:spacing w:val="-3"/>
          <w:szCs w:val="20"/>
        </w:rPr>
        <w:t xml:space="preserve"> 60.503(c)(1)]</w:t>
      </w:r>
    </w:p>
    <w:p w:rsidR="00B5285E" w:rsidRPr="00B5285E" w:rsidRDefault="00B5285E" w:rsidP="003F651B">
      <w:pPr>
        <w:widowControl/>
        <w:numPr>
          <w:ilvl w:val="0"/>
          <w:numId w:val="3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If the vapor collection system is intermittent in operation, the performance test shall begin at a reference vapor holder level and shall end at the same reference vapor holder level and shall end at the same reference point.  The test shall include at least two startups and shutdowns of the vapor processor.  If this does not occur under automatically controlled operations, the system shall be manually controlled. [40 </w:t>
      </w:r>
      <w:proofErr w:type="spellStart"/>
      <w:r w:rsidRPr="00B5285E">
        <w:rPr>
          <w:spacing w:val="-3"/>
          <w:szCs w:val="20"/>
        </w:rPr>
        <w:t>CFR</w:t>
      </w:r>
      <w:proofErr w:type="spellEnd"/>
      <w:r w:rsidRPr="00B5285E">
        <w:rPr>
          <w:spacing w:val="-3"/>
          <w:szCs w:val="20"/>
        </w:rPr>
        <w:t xml:space="preserve"> 60.503(c)(2)]</w:t>
      </w:r>
    </w:p>
    <w:p w:rsidR="00B5285E" w:rsidRPr="00B5285E" w:rsidRDefault="00B5285E" w:rsidP="003F651B">
      <w:pPr>
        <w:widowControl/>
        <w:numPr>
          <w:ilvl w:val="0"/>
          <w:numId w:val="3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lastRenderedPageBreak/>
        <w:t xml:space="preserve">To determine the volume (L) of gasoline dispensed during the test period at all loading racks whose vapor emissions are controlled by the processing system being tested, terminal records or readings from gasoline dispensing meters at each loading rack shall be used.  [40 </w:t>
      </w:r>
      <w:proofErr w:type="spellStart"/>
      <w:r w:rsidRPr="00B5285E">
        <w:rPr>
          <w:spacing w:val="-3"/>
          <w:szCs w:val="20"/>
        </w:rPr>
        <w:t>CFR</w:t>
      </w:r>
      <w:proofErr w:type="spellEnd"/>
      <w:r w:rsidRPr="00B5285E">
        <w:rPr>
          <w:spacing w:val="-3"/>
          <w:szCs w:val="20"/>
        </w:rPr>
        <w:t xml:space="preserve"> 60.503(c)(7)]</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046D5D" w:rsidRDefault="00B5285E" w:rsidP="00EB1A68">
      <w:pPr>
        <w:widowControl/>
        <w:overflowPunct w:val="0"/>
        <w:autoSpaceDE w:val="0"/>
        <w:autoSpaceDN w:val="0"/>
        <w:adjustRightInd w:val="0"/>
        <w:jc w:val="both"/>
        <w:textAlignment w:val="baseline"/>
        <w:rPr>
          <w:spacing w:val="-3"/>
          <w:szCs w:val="20"/>
        </w:rPr>
      </w:pPr>
      <w:r w:rsidRPr="00046D5D">
        <w:rPr>
          <w:b/>
          <w:szCs w:val="20"/>
        </w:rPr>
        <w:t>B.10.</w:t>
      </w:r>
      <w:r w:rsidRPr="00046D5D">
        <w:rPr>
          <w:spacing w:val="-3"/>
          <w:szCs w:val="20"/>
        </w:rPr>
        <w:t xml:space="preserve">  </w:t>
      </w:r>
      <w:r w:rsidRPr="00046D5D">
        <w:rPr>
          <w:szCs w:val="20"/>
        </w:rPr>
        <w:t xml:space="preserve">Immediately before the performance test required to determine compliance with </w:t>
      </w:r>
      <w:r w:rsidR="0074289F" w:rsidRPr="00046D5D">
        <w:rPr>
          <w:szCs w:val="20"/>
        </w:rPr>
        <w:t xml:space="preserve">40 </w:t>
      </w:r>
      <w:proofErr w:type="spellStart"/>
      <w:r w:rsidR="0074289F" w:rsidRPr="00046D5D">
        <w:rPr>
          <w:szCs w:val="20"/>
        </w:rPr>
        <w:t>CFR</w:t>
      </w:r>
      <w:proofErr w:type="spellEnd"/>
      <w:r w:rsidR="0074289F" w:rsidRPr="00046D5D">
        <w:rPr>
          <w:szCs w:val="20"/>
        </w:rPr>
        <w:t xml:space="preserve"> </w:t>
      </w:r>
      <w:r w:rsidRPr="00046D5D">
        <w:rPr>
          <w:szCs w:val="20"/>
        </w:rPr>
        <w:t xml:space="preserve">60.502(b), (c), and (h) (Specific Condition Nos.B.4 and B.7.) the </w:t>
      </w:r>
      <w:proofErr w:type="spellStart"/>
      <w:r w:rsidRPr="00046D5D">
        <w:rPr>
          <w:szCs w:val="20"/>
        </w:rPr>
        <w:t>permittee</w:t>
      </w:r>
      <w:proofErr w:type="spellEnd"/>
      <w:r w:rsidRPr="00046D5D">
        <w:rPr>
          <w:szCs w:val="20"/>
        </w:rPr>
        <w:t xml:space="preserve"> shall use EPA Method 21 to monitor for leakage of vapor from all potential sources in the terminal's vapor collection system equipment while a gasoline tank truck is being loaded. The </w:t>
      </w:r>
      <w:proofErr w:type="spellStart"/>
      <w:r w:rsidRPr="00046D5D">
        <w:rPr>
          <w:szCs w:val="20"/>
        </w:rPr>
        <w:t>permittee</w:t>
      </w:r>
      <w:proofErr w:type="spellEnd"/>
      <w:r w:rsidRPr="00046D5D">
        <w:rPr>
          <w:szCs w:val="20"/>
        </w:rPr>
        <w:t xml:space="preserve"> shall repair all leaks with readings of 10,000 ppm (as methane) or greater before conducting the performance test.</w:t>
      </w:r>
      <w:r w:rsidR="00EB1A68" w:rsidRPr="00046D5D">
        <w:rPr>
          <w:szCs w:val="20"/>
        </w:rPr>
        <w:t xml:space="preserve">  </w:t>
      </w:r>
      <w:r w:rsidRPr="00046D5D">
        <w:rPr>
          <w:spacing w:val="-3"/>
          <w:szCs w:val="20"/>
        </w:rPr>
        <w:t xml:space="preserve">[40 </w:t>
      </w:r>
      <w:proofErr w:type="spellStart"/>
      <w:r w:rsidRPr="00046D5D">
        <w:rPr>
          <w:spacing w:val="-3"/>
          <w:szCs w:val="20"/>
        </w:rPr>
        <w:t>CFR</w:t>
      </w:r>
      <w:proofErr w:type="spellEnd"/>
      <w:r w:rsidRPr="00046D5D">
        <w:rPr>
          <w:spacing w:val="-3"/>
          <w:szCs w:val="20"/>
        </w:rPr>
        <w:t xml:space="preserve"> 60.503(b)]</w:t>
      </w:r>
    </w:p>
    <w:p w:rsidR="00B5285E" w:rsidRPr="00046D5D"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EB1A68" w:rsidRPr="00B5285E" w:rsidRDefault="00B5285E" w:rsidP="00EB1A68">
      <w:pPr>
        <w:widowControl/>
        <w:numPr>
          <w:ilvl w:val="12"/>
          <w:numId w:val="0"/>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046D5D">
        <w:rPr>
          <w:b/>
          <w:spacing w:val="-3"/>
          <w:szCs w:val="20"/>
        </w:rPr>
        <w:t xml:space="preserve">B.11. </w:t>
      </w:r>
      <w:r w:rsidR="00EB1A68" w:rsidRPr="00046D5D">
        <w:rPr>
          <w:b/>
          <w:spacing w:val="-3"/>
          <w:szCs w:val="20"/>
        </w:rPr>
        <w:t xml:space="preserve">  </w:t>
      </w:r>
      <w:r w:rsidRPr="00046D5D">
        <w:rPr>
          <w:spacing w:val="-3"/>
          <w:szCs w:val="20"/>
        </w:rPr>
        <w:t xml:space="preserve">The </w:t>
      </w:r>
      <w:proofErr w:type="spellStart"/>
      <w:r w:rsidRPr="00046D5D">
        <w:rPr>
          <w:spacing w:val="-3"/>
          <w:szCs w:val="20"/>
        </w:rPr>
        <w:t>permittee</w:t>
      </w:r>
      <w:proofErr w:type="spellEnd"/>
      <w:r w:rsidRPr="00046D5D">
        <w:rPr>
          <w:spacing w:val="-3"/>
          <w:szCs w:val="20"/>
        </w:rPr>
        <w:t xml:space="preserve"> shall determine compliance with the standard in </w:t>
      </w:r>
      <w:r w:rsidR="00EB1A68" w:rsidRPr="00046D5D">
        <w:rPr>
          <w:szCs w:val="20"/>
        </w:rPr>
        <w:t xml:space="preserve">40 </w:t>
      </w:r>
      <w:proofErr w:type="spellStart"/>
      <w:r w:rsidR="00EB1A68" w:rsidRPr="00046D5D">
        <w:rPr>
          <w:szCs w:val="20"/>
        </w:rPr>
        <w:t>CFR</w:t>
      </w:r>
      <w:proofErr w:type="spellEnd"/>
      <w:r w:rsidRPr="00046D5D">
        <w:rPr>
          <w:szCs w:val="20"/>
        </w:rPr>
        <w:t xml:space="preserve"> </w:t>
      </w:r>
      <w:r w:rsidRPr="00046D5D">
        <w:rPr>
          <w:spacing w:val="-3"/>
          <w:szCs w:val="20"/>
        </w:rPr>
        <w:t>60.502(h) (Specific Condition B.7) as follows:</w:t>
      </w:r>
      <w:r w:rsidR="00EB1A68" w:rsidRPr="00046D5D">
        <w:rPr>
          <w:spacing w:val="-3"/>
          <w:szCs w:val="20"/>
        </w:rPr>
        <w:t xml:space="preserve">  [40 </w:t>
      </w:r>
      <w:proofErr w:type="spellStart"/>
      <w:r w:rsidR="00EB1A68" w:rsidRPr="00046D5D">
        <w:rPr>
          <w:spacing w:val="-3"/>
          <w:szCs w:val="20"/>
        </w:rPr>
        <w:t>CFR</w:t>
      </w:r>
      <w:proofErr w:type="spellEnd"/>
      <w:r w:rsidR="00EB1A68" w:rsidRPr="00046D5D">
        <w:rPr>
          <w:spacing w:val="-3"/>
          <w:szCs w:val="20"/>
        </w:rPr>
        <w:t xml:space="preserve"> 60.503(d</w:t>
      </w:r>
      <w:proofErr w:type="gramStart"/>
      <w:r w:rsidR="00EB1A68" w:rsidRPr="00046D5D">
        <w:rPr>
          <w:spacing w:val="-3"/>
          <w:szCs w:val="20"/>
        </w:rPr>
        <w:t>)(</w:t>
      </w:r>
      <w:proofErr w:type="gramEnd"/>
      <w:r w:rsidR="00EB1A68" w:rsidRPr="00046D5D">
        <w:rPr>
          <w:spacing w:val="-3"/>
          <w:szCs w:val="20"/>
        </w:rPr>
        <w:t>1)</w:t>
      </w:r>
      <w:r w:rsidR="0074289F" w:rsidRPr="00046D5D">
        <w:rPr>
          <w:spacing w:val="-3"/>
          <w:szCs w:val="20"/>
        </w:rPr>
        <w:t xml:space="preserve"> and </w:t>
      </w:r>
      <w:r w:rsidR="00EB1A68" w:rsidRPr="00046D5D">
        <w:rPr>
          <w:spacing w:val="-3"/>
          <w:szCs w:val="20"/>
        </w:rPr>
        <w:t>(2)]</w:t>
      </w:r>
    </w:p>
    <w:p w:rsidR="00EB1A68" w:rsidRPr="00B5285E" w:rsidRDefault="00EB1A68"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A pressure measurement device (liquid manometer, </w:t>
      </w:r>
      <w:proofErr w:type="spellStart"/>
      <w:r w:rsidRPr="00B5285E">
        <w:rPr>
          <w:spacing w:val="-3"/>
          <w:szCs w:val="20"/>
        </w:rPr>
        <w:t>magnehelic</w:t>
      </w:r>
      <w:proofErr w:type="spellEnd"/>
      <w:r w:rsidRPr="00B5285E">
        <w:rPr>
          <w:spacing w:val="-3"/>
          <w:szCs w:val="20"/>
        </w:rPr>
        <w:t xml:space="preserve"> gauge or equivalent instrument), capable of measuring 500 mm of water gauge pressure with ± 2.5 mm of water precision, shall be calibrated and installed on the terminal’s vapor collection system at a  pressure tap located as close as possible to the connection with the gasoline tank truck.</w:t>
      </w:r>
    </w:p>
    <w:p w:rsidR="00B5285E" w:rsidRPr="008E3EA0" w:rsidRDefault="00B5285E" w:rsidP="003F651B">
      <w:pPr>
        <w:widowControl/>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During the performance test as required in Specific Conditio</w:t>
      </w:r>
      <w:r w:rsidRPr="008E3EA0">
        <w:rPr>
          <w:spacing w:val="-3"/>
          <w:szCs w:val="20"/>
        </w:rPr>
        <w:t>n No. B.9., the pressure shall be recorded every 5 minutes while a gasoline truck is being loaded; the highest instantaneous pressure that occurs during each loading shall also be recorded.  Every loading position must be tested at least once during the performance test.</w:t>
      </w:r>
    </w:p>
    <w:p w:rsidR="00B5285E" w:rsidRPr="00B5285E" w:rsidRDefault="00B5285E" w:rsidP="00B5285E">
      <w:pPr>
        <w:widowControl/>
        <w:numPr>
          <w:ilvl w:val="12"/>
          <w:numId w:val="0"/>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b/>
      </w:r>
      <w:r w:rsidRPr="00B5285E">
        <w:rPr>
          <w:spacing w:val="-3"/>
          <w:szCs w:val="20"/>
        </w:rPr>
        <w:tab/>
      </w:r>
    </w:p>
    <w:p w:rsidR="00B5285E" w:rsidRPr="00B5285E" w:rsidRDefault="00B5285E" w:rsidP="00EB1A68">
      <w:pPr>
        <w:widowControl/>
        <w:tabs>
          <w:tab w:val="left" w:pos="0"/>
        </w:tabs>
        <w:suppressAutoHyphens/>
        <w:overflowPunct w:val="0"/>
        <w:autoSpaceDE w:val="0"/>
        <w:autoSpaceDN w:val="0"/>
        <w:adjustRightInd w:val="0"/>
        <w:jc w:val="both"/>
        <w:textAlignment w:val="baseline"/>
        <w:rPr>
          <w:szCs w:val="20"/>
        </w:rPr>
      </w:pPr>
      <w:r w:rsidRPr="00B5285E">
        <w:rPr>
          <w:b/>
          <w:szCs w:val="20"/>
        </w:rPr>
        <w:t>B.1</w:t>
      </w:r>
      <w:r w:rsidR="00A36D7C">
        <w:rPr>
          <w:b/>
          <w:szCs w:val="20"/>
        </w:rPr>
        <w:t>2</w:t>
      </w:r>
      <w:r w:rsidRPr="00B5285E">
        <w:rPr>
          <w:b/>
          <w:szCs w:val="20"/>
        </w:rPr>
        <w:t xml:space="preserve">.   </w:t>
      </w:r>
      <w:r w:rsidRPr="00B5285E">
        <w:rPr>
          <w:szCs w:val="20"/>
        </w:rPr>
        <w:t xml:space="preserve">The </w:t>
      </w:r>
      <w:proofErr w:type="spellStart"/>
      <w:r w:rsidRPr="00B5285E">
        <w:rPr>
          <w:szCs w:val="20"/>
        </w:rPr>
        <w:t>permittee</w:t>
      </w:r>
      <w:proofErr w:type="spellEnd"/>
      <w:r w:rsidRPr="00B5285E">
        <w:rPr>
          <w:szCs w:val="20"/>
        </w:rPr>
        <w:t xml:space="preserve"> shall install, maintain and calibrate a monitoring system that continuously monitors and records the combustion chamber temperature</w:t>
      </w:r>
      <w:r w:rsidR="00EB1A68">
        <w:rPr>
          <w:szCs w:val="20"/>
        </w:rPr>
        <w:t xml:space="preserve"> of the </w:t>
      </w:r>
      <w:proofErr w:type="spellStart"/>
      <w:r w:rsidR="00EB1A68">
        <w:rPr>
          <w:szCs w:val="20"/>
        </w:rPr>
        <w:t>VCU</w:t>
      </w:r>
      <w:proofErr w:type="spellEnd"/>
      <w:r w:rsidRPr="00B5285E">
        <w:rPr>
          <w:szCs w:val="20"/>
        </w:rPr>
        <w:t>.</w:t>
      </w:r>
      <w:r w:rsidR="00EB1A68">
        <w:rPr>
          <w:szCs w:val="20"/>
        </w:rPr>
        <w:t xml:space="preserve">  </w:t>
      </w:r>
      <w:proofErr w:type="gramStart"/>
      <w:r w:rsidRPr="00B5285E">
        <w:rPr>
          <w:szCs w:val="20"/>
        </w:rPr>
        <w:t xml:space="preserve">[Rule 62-4.070(3), </w:t>
      </w:r>
      <w:proofErr w:type="spellStart"/>
      <w:r w:rsidRPr="00B5285E">
        <w:rPr>
          <w:szCs w:val="20"/>
        </w:rPr>
        <w:t>F.A.C</w:t>
      </w:r>
      <w:proofErr w:type="spellEnd"/>
      <w:r w:rsidRPr="00B5285E">
        <w:rPr>
          <w:szCs w:val="20"/>
        </w:rPr>
        <w:t>.)</w:t>
      </w:r>
      <w:proofErr w:type="gramEnd"/>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overflowPunct w:val="0"/>
        <w:autoSpaceDE w:val="0"/>
        <w:autoSpaceDN w:val="0"/>
        <w:adjustRightInd w:val="0"/>
        <w:textAlignment w:val="baseline"/>
        <w:rPr>
          <w:szCs w:val="20"/>
          <w:u w:val="single"/>
        </w:rPr>
      </w:pPr>
      <w:r w:rsidRPr="00B5285E">
        <w:rPr>
          <w:b/>
          <w:szCs w:val="20"/>
          <w:u w:val="single"/>
        </w:rPr>
        <w:t>Recordkeeping and Reporting Requirements</w:t>
      </w:r>
    </w:p>
    <w:p w:rsidR="00B5285E" w:rsidRPr="00B5285E" w:rsidRDefault="00B5285E" w:rsidP="00B5285E">
      <w:pPr>
        <w:widowControl/>
        <w:overflowPunct w:val="0"/>
        <w:autoSpaceDE w:val="0"/>
        <w:autoSpaceDN w:val="0"/>
        <w:adjustRightInd w:val="0"/>
        <w:textAlignment w:val="baseline"/>
        <w:rPr>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8E3EA0">
        <w:rPr>
          <w:b/>
          <w:spacing w:val="-3"/>
          <w:szCs w:val="20"/>
        </w:rPr>
        <w:t>B.1</w:t>
      </w:r>
      <w:r w:rsidR="00A36D7C" w:rsidRPr="008E3EA0">
        <w:rPr>
          <w:b/>
          <w:spacing w:val="-3"/>
          <w:szCs w:val="20"/>
        </w:rPr>
        <w:t>3</w:t>
      </w:r>
      <w:r w:rsidRPr="008E3EA0">
        <w:rPr>
          <w:b/>
          <w:spacing w:val="-3"/>
          <w:szCs w:val="20"/>
        </w:rPr>
        <w:t xml:space="preserve">. </w:t>
      </w:r>
      <w:r w:rsidRPr="008E3EA0">
        <w:rPr>
          <w:spacing w:val="-3"/>
          <w:szCs w:val="20"/>
        </w:rPr>
        <w:t>The tank truck vapor tightness documentation required in 40</w:t>
      </w:r>
      <w:r w:rsidR="00EB1A68" w:rsidRPr="008E3EA0">
        <w:rPr>
          <w:spacing w:val="-3"/>
          <w:szCs w:val="20"/>
        </w:rPr>
        <w:t xml:space="preserve"> </w:t>
      </w:r>
      <w:proofErr w:type="spellStart"/>
      <w:r w:rsidRPr="008E3EA0">
        <w:rPr>
          <w:spacing w:val="-3"/>
          <w:szCs w:val="20"/>
        </w:rPr>
        <w:t>CFR</w:t>
      </w:r>
      <w:proofErr w:type="spellEnd"/>
      <w:r w:rsidR="00EB1A68" w:rsidRPr="008E3EA0">
        <w:rPr>
          <w:spacing w:val="-3"/>
          <w:szCs w:val="20"/>
        </w:rPr>
        <w:t xml:space="preserve"> </w:t>
      </w:r>
      <w:r w:rsidRPr="008E3EA0">
        <w:rPr>
          <w:spacing w:val="-3"/>
          <w:szCs w:val="20"/>
        </w:rPr>
        <w:t>60.502(e</w:t>
      </w:r>
      <w:proofErr w:type="gramStart"/>
      <w:r w:rsidRPr="008E3EA0">
        <w:rPr>
          <w:spacing w:val="-3"/>
          <w:szCs w:val="20"/>
        </w:rPr>
        <w:t>)(</w:t>
      </w:r>
      <w:proofErr w:type="gramEnd"/>
      <w:r w:rsidRPr="008E3EA0">
        <w:rPr>
          <w:spacing w:val="-3"/>
          <w:szCs w:val="20"/>
        </w:rPr>
        <w:t>1) (Specific Condition No. B.7.) shall be kept on file in a permanent form available for inspection.  The documentation file for each gasoline tank truck shall be updated at least once per year to reflect current test results as determined by EPA Method 27.  This documentation shall include, as a minimum, the following information:</w:t>
      </w:r>
      <w:r w:rsidR="00EB1A68" w:rsidRPr="008E3EA0">
        <w:rPr>
          <w:spacing w:val="-3"/>
          <w:szCs w:val="20"/>
        </w:rPr>
        <w:t xml:space="preserve">  </w:t>
      </w:r>
      <w:r w:rsidRPr="008E3EA0">
        <w:rPr>
          <w:spacing w:val="-3"/>
          <w:szCs w:val="20"/>
        </w:rPr>
        <w:t xml:space="preserve">[40 </w:t>
      </w:r>
      <w:proofErr w:type="spellStart"/>
      <w:r w:rsidRPr="008E3EA0">
        <w:rPr>
          <w:spacing w:val="-3"/>
          <w:szCs w:val="20"/>
        </w:rPr>
        <w:t>CFR</w:t>
      </w:r>
      <w:proofErr w:type="spellEnd"/>
      <w:r w:rsidRPr="008E3EA0">
        <w:rPr>
          <w:spacing w:val="-3"/>
          <w:szCs w:val="20"/>
        </w:rPr>
        <w:t xml:space="preserve"> 60.505(a)</w:t>
      </w:r>
      <w:r w:rsidR="009B1173" w:rsidRPr="008E3EA0">
        <w:rPr>
          <w:spacing w:val="-3"/>
          <w:szCs w:val="20"/>
        </w:rPr>
        <w:t xml:space="preserve"> and </w:t>
      </w:r>
      <w:r w:rsidRPr="008E3EA0">
        <w:rPr>
          <w:spacing w:val="-3"/>
          <w:szCs w:val="20"/>
        </w:rPr>
        <w:t>(b)]</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Test Title:  Gasoline Delivery Tank Pressure</w:t>
      </w:r>
      <w:r w:rsidR="00EB1A68">
        <w:rPr>
          <w:spacing w:val="-3"/>
          <w:szCs w:val="20"/>
        </w:rPr>
        <w:t xml:space="preserve"> Test - EPA reference Method 27</w:t>
      </w:r>
    </w:p>
    <w:p w:rsidR="00B5285E" w:rsidRPr="00B5285E" w:rsidRDefault="00EB1A68"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Tank owner and address</w:t>
      </w:r>
    </w:p>
    <w:p w:rsidR="00B5285E" w:rsidRPr="00B5285E" w:rsidRDefault="00B5285E"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Tank i</w:t>
      </w:r>
      <w:r w:rsidR="00EB1A68">
        <w:rPr>
          <w:spacing w:val="-3"/>
          <w:szCs w:val="20"/>
        </w:rPr>
        <w:t>dentification number</w:t>
      </w:r>
    </w:p>
    <w:p w:rsidR="00B5285E" w:rsidRPr="00B5285E" w:rsidRDefault="00EB1A68"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Test location</w:t>
      </w:r>
    </w:p>
    <w:p w:rsidR="00B5285E" w:rsidRPr="00B5285E" w:rsidRDefault="00EB1A68"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Date of test</w:t>
      </w:r>
    </w:p>
    <w:p w:rsidR="00B5285E" w:rsidRPr="00B5285E" w:rsidRDefault="00EB1A68"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lastRenderedPageBreak/>
        <w:t>Tester name and signature</w:t>
      </w:r>
    </w:p>
    <w:p w:rsidR="00B5285E" w:rsidRPr="00B5285E" w:rsidRDefault="00B5285E"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Witnessing inspector, if any:  </w:t>
      </w:r>
      <w:r w:rsidR="00EB1A68">
        <w:rPr>
          <w:spacing w:val="-3"/>
          <w:szCs w:val="20"/>
        </w:rPr>
        <w:t>Name, signature and affiliation</w:t>
      </w:r>
    </w:p>
    <w:p w:rsidR="00B5285E" w:rsidRPr="00B5285E" w:rsidRDefault="00B5285E" w:rsidP="003F651B">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Test Results:  Actual pressure change in 5 minutes, mm of water (average for 2 runs)</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4</w:t>
      </w:r>
      <w:proofErr w:type="gramStart"/>
      <w:r w:rsidRPr="00B5285E">
        <w:rPr>
          <w:b/>
          <w:spacing w:val="-3"/>
          <w:szCs w:val="20"/>
        </w:rPr>
        <w:t>.</w:t>
      </w:r>
      <w:r w:rsidRPr="00B5285E">
        <w:rPr>
          <w:spacing w:val="-3"/>
          <w:szCs w:val="20"/>
        </w:rPr>
        <w:t xml:space="preserve">  A</w:t>
      </w:r>
      <w:proofErr w:type="gramEnd"/>
      <w:r w:rsidRPr="00B5285E">
        <w:rPr>
          <w:spacing w:val="-3"/>
          <w:szCs w:val="20"/>
        </w:rPr>
        <w:t xml:space="preserve"> record of each monthly leak inspection r</w:t>
      </w:r>
      <w:r w:rsidRPr="00BE76A8">
        <w:rPr>
          <w:spacing w:val="-3"/>
          <w:szCs w:val="20"/>
        </w:rPr>
        <w:t xml:space="preserve">equired under 40CFR60.502(j) (Specific Condition No. B.7.) shall be kept on file at the terminal for at least 5 years. Inspection records shall include, as a minimum, the following information:  [40 </w:t>
      </w:r>
      <w:proofErr w:type="spellStart"/>
      <w:r w:rsidRPr="00BE76A8">
        <w:rPr>
          <w:spacing w:val="-3"/>
          <w:szCs w:val="20"/>
        </w:rPr>
        <w:t>CFR</w:t>
      </w:r>
      <w:proofErr w:type="spellEnd"/>
      <w:r w:rsidRPr="00BE76A8">
        <w:rPr>
          <w:spacing w:val="-3"/>
          <w:szCs w:val="20"/>
        </w:rPr>
        <w:t xml:space="preserve"> 60.505(c) and </w:t>
      </w:r>
      <w:r w:rsidR="00556030" w:rsidRPr="00BE76A8">
        <w:rPr>
          <w:spacing w:val="-3"/>
          <w:szCs w:val="20"/>
        </w:rPr>
        <w:t>R</w:t>
      </w:r>
      <w:r w:rsidR="00556030">
        <w:rPr>
          <w:spacing w:val="-3"/>
          <w:szCs w:val="20"/>
        </w:rPr>
        <w:t>ule 62-4.070(3)</w:t>
      </w:r>
      <w:r w:rsidRPr="00B5285E">
        <w:rPr>
          <w:spacing w:val="-3"/>
          <w:szCs w:val="20"/>
        </w:rPr>
        <w:t xml:space="preserve">, </w:t>
      </w:r>
      <w:proofErr w:type="spellStart"/>
      <w:r w:rsidRPr="00B5285E">
        <w:rPr>
          <w:spacing w:val="-3"/>
          <w:szCs w:val="20"/>
        </w:rPr>
        <w:t>F.A.C</w:t>
      </w:r>
      <w:proofErr w:type="spellEnd"/>
      <w:r w:rsidRPr="00B5285E">
        <w:rPr>
          <w:spacing w:val="-3"/>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EB1A68" w:rsidP="003F651B">
      <w:pPr>
        <w:widowControl/>
        <w:numPr>
          <w:ilvl w:val="0"/>
          <w:numId w:val="4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Date of inspection</w:t>
      </w:r>
    </w:p>
    <w:p w:rsidR="00B5285E" w:rsidRPr="00B5285E" w:rsidRDefault="00B5285E" w:rsidP="003F651B">
      <w:pPr>
        <w:widowControl/>
        <w:numPr>
          <w:ilvl w:val="0"/>
          <w:numId w:val="4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Findings (may indicate no leaks discovered; or location, nat</w:t>
      </w:r>
      <w:r w:rsidR="00EB1A68">
        <w:rPr>
          <w:spacing w:val="-3"/>
          <w:szCs w:val="20"/>
        </w:rPr>
        <w:t>ure, and severity of each leak)</w:t>
      </w:r>
    </w:p>
    <w:p w:rsidR="00B5285E" w:rsidRPr="00B5285E" w:rsidRDefault="00EB1A68" w:rsidP="003F651B">
      <w:pPr>
        <w:widowControl/>
        <w:numPr>
          <w:ilvl w:val="0"/>
          <w:numId w:val="4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Leak determination method</w:t>
      </w:r>
    </w:p>
    <w:p w:rsidR="00B5285E" w:rsidRPr="00EB1A68" w:rsidRDefault="00B5285E" w:rsidP="003F651B">
      <w:pPr>
        <w:pStyle w:val="ListParagraph"/>
        <w:widowControl/>
        <w:numPr>
          <w:ilvl w:val="0"/>
          <w:numId w:val="4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EB1A68">
        <w:rPr>
          <w:spacing w:val="-3"/>
          <w:szCs w:val="20"/>
        </w:rPr>
        <w:t>Corrective action (date each leak repaired; reasons for repair interval in excess of 15 days)</w:t>
      </w:r>
    </w:p>
    <w:p w:rsidR="00B5285E" w:rsidRPr="00B5285E" w:rsidRDefault="00B5285E" w:rsidP="003F651B">
      <w:pPr>
        <w:widowControl/>
        <w:numPr>
          <w:ilvl w:val="0"/>
          <w:numId w:val="4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Inspector name an</w:t>
      </w:r>
      <w:r w:rsidR="00EB1A68">
        <w:rPr>
          <w:spacing w:val="-3"/>
          <w:szCs w:val="20"/>
        </w:rPr>
        <w:t>d signature</w:t>
      </w:r>
    </w:p>
    <w:p w:rsidR="00B5285E" w:rsidRPr="00B5285E" w:rsidRDefault="00B5285E" w:rsidP="00B5285E">
      <w:pPr>
        <w:widowControl/>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E76A8">
        <w:rPr>
          <w:b/>
          <w:spacing w:val="-3"/>
          <w:szCs w:val="20"/>
        </w:rPr>
        <w:t>B.1</w:t>
      </w:r>
      <w:r w:rsidR="00A36D7C" w:rsidRPr="00BE76A8">
        <w:rPr>
          <w:b/>
          <w:spacing w:val="-3"/>
          <w:szCs w:val="20"/>
        </w:rPr>
        <w:t>5</w:t>
      </w:r>
      <w:r w:rsidRPr="00BE76A8">
        <w:rPr>
          <w:b/>
          <w:spacing w:val="-3"/>
          <w:szCs w:val="20"/>
        </w:rPr>
        <w:t xml:space="preserve">. </w:t>
      </w:r>
      <w:r w:rsidRPr="00BE76A8">
        <w:rPr>
          <w:spacing w:val="-3"/>
          <w:szCs w:val="20"/>
        </w:rPr>
        <w:t xml:space="preserve">The </w:t>
      </w:r>
      <w:proofErr w:type="spellStart"/>
      <w:r w:rsidRPr="00BE76A8">
        <w:rPr>
          <w:spacing w:val="-3"/>
          <w:szCs w:val="20"/>
        </w:rPr>
        <w:t>permittee</w:t>
      </w:r>
      <w:proofErr w:type="spellEnd"/>
      <w:r w:rsidRPr="00BE76A8">
        <w:rPr>
          <w:spacing w:val="-3"/>
          <w:szCs w:val="20"/>
        </w:rPr>
        <w:t xml:space="preserve"> shall keep documentation of all notifications required by 40</w:t>
      </w:r>
      <w:r w:rsidR="00EB1A68" w:rsidRPr="00BE76A8">
        <w:rPr>
          <w:spacing w:val="-3"/>
          <w:szCs w:val="20"/>
        </w:rPr>
        <w:t xml:space="preserve"> </w:t>
      </w:r>
      <w:proofErr w:type="spellStart"/>
      <w:r w:rsidRPr="00BE76A8">
        <w:rPr>
          <w:spacing w:val="-3"/>
          <w:szCs w:val="20"/>
        </w:rPr>
        <w:t>CFR</w:t>
      </w:r>
      <w:proofErr w:type="spellEnd"/>
      <w:r w:rsidR="00556030" w:rsidRPr="00BE76A8">
        <w:rPr>
          <w:spacing w:val="-3"/>
          <w:szCs w:val="20"/>
        </w:rPr>
        <w:t xml:space="preserve"> </w:t>
      </w:r>
      <w:r w:rsidRPr="00BE76A8">
        <w:rPr>
          <w:spacing w:val="-3"/>
          <w:szCs w:val="20"/>
        </w:rPr>
        <w:t>60.502(e</w:t>
      </w:r>
      <w:proofErr w:type="gramStart"/>
      <w:r w:rsidRPr="00BE76A8">
        <w:rPr>
          <w:spacing w:val="-3"/>
          <w:szCs w:val="20"/>
        </w:rPr>
        <w:t>)(</w:t>
      </w:r>
      <w:proofErr w:type="gramEnd"/>
      <w:r w:rsidRPr="00BE76A8">
        <w:rPr>
          <w:spacing w:val="-3"/>
          <w:szCs w:val="20"/>
        </w:rPr>
        <w:t xml:space="preserve">4) (Specific Condition No. </w:t>
      </w:r>
      <w:proofErr w:type="gramStart"/>
      <w:r w:rsidRPr="00BE76A8">
        <w:rPr>
          <w:spacing w:val="-3"/>
          <w:szCs w:val="20"/>
        </w:rPr>
        <w:t>B.7.) on file at the facility for at least five (5) years.</w:t>
      </w:r>
      <w:proofErr w:type="gramEnd"/>
      <w:r w:rsidR="00EB1A68" w:rsidRPr="00BE76A8">
        <w:rPr>
          <w:spacing w:val="-3"/>
          <w:szCs w:val="20"/>
        </w:rPr>
        <w:t xml:space="preserve">  </w:t>
      </w:r>
      <w:proofErr w:type="gramStart"/>
      <w:r w:rsidRPr="00BE76A8">
        <w:rPr>
          <w:spacing w:val="-3"/>
          <w:szCs w:val="20"/>
        </w:rPr>
        <w:t xml:space="preserve">[40 </w:t>
      </w:r>
      <w:proofErr w:type="spellStart"/>
      <w:r w:rsidRPr="00BE76A8">
        <w:rPr>
          <w:spacing w:val="-3"/>
          <w:szCs w:val="20"/>
        </w:rPr>
        <w:t>CFR</w:t>
      </w:r>
      <w:proofErr w:type="spellEnd"/>
      <w:r w:rsidRPr="00BE76A8">
        <w:rPr>
          <w:spacing w:val="-3"/>
          <w:szCs w:val="20"/>
        </w:rPr>
        <w:t xml:space="preserve"> 60.505(d) and </w:t>
      </w:r>
      <w:r w:rsidR="00556030" w:rsidRPr="00BE76A8">
        <w:rPr>
          <w:spacing w:val="-3"/>
          <w:szCs w:val="20"/>
        </w:rPr>
        <w:t xml:space="preserve">Rule 62-4.070(3), </w:t>
      </w:r>
      <w:proofErr w:type="spellStart"/>
      <w:r w:rsidR="00556030" w:rsidRPr="00BE76A8">
        <w:rPr>
          <w:spacing w:val="-3"/>
          <w:szCs w:val="20"/>
        </w:rPr>
        <w:t>F.A.C</w:t>
      </w:r>
      <w:proofErr w:type="spellEnd"/>
      <w:r w:rsidRPr="00BE76A8">
        <w:rPr>
          <w:spacing w:val="-3"/>
          <w:szCs w:val="20"/>
        </w:rPr>
        <w:t>.]</w:t>
      </w:r>
      <w:proofErr w:type="gramEnd"/>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6</w:t>
      </w:r>
      <w:r w:rsidRPr="00B5285E">
        <w:rPr>
          <w:b/>
          <w:spacing w:val="-3"/>
          <w:szCs w:val="20"/>
        </w:rPr>
        <w:t xml:space="preserve">. </w:t>
      </w: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keep records of all replacements or additions of components performed on an existing vapor processing system for at least five years.</w:t>
      </w:r>
      <w:r w:rsidR="00EB1A68">
        <w:rPr>
          <w:spacing w:val="-3"/>
          <w:szCs w:val="20"/>
        </w:rPr>
        <w:t xml:space="preserve">  </w:t>
      </w:r>
      <w:r w:rsidRPr="00B5285E">
        <w:rPr>
          <w:spacing w:val="-3"/>
          <w:szCs w:val="20"/>
        </w:rPr>
        <w:t xml:space="preserve">[40 </w:t>
      </w:r>
      <w:proofErr w:type="spellStart"/>
      <w:r w:rsidRPr="00B5285E">
        <w:rPr>
          <w:spacing w:val="-3"/>
          <w:szCs w:val="20"/>
        </w:rPr>
        <w:t>CFR</w:t>
      </w:r>
      <w:proofErr w:type="spellEnd"/>
      <w:r w:rsidRPr="00B5285E">
        <w:rPr>
          <w:spacing w:val="-3"/>
          <w:szCs w:val="20"/>
        </w:rPr>
        <w:t xml:space="preserve"> 60.505(f) and Rule 62-213.440, </w:t>
      </w:r>
      <w:proofErr w:type="spellStart"/>
      <w:r w:rsidRPr="00B5285E">
        <w:rPr>
          <w:spacing w:val="-3"/>
          <w:szCs w:val="20"/>
        </w:rPr>
        <w:t>F.A.C</w:t>
      </w:r>
      <w:proofErr w:type="spellEnd"/>
      <w:r w:rsidRPr="00B5285E">
        <w:rPr>
          <w:spacing w:val="-3"/>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7</w:t>
      </w:r>
      <w:proofErr w:type="gramStart"/>
      <w:r w:rsidRPr="00B5285E">
        <w:rPr>
          <w:b/>
          <w:spacing w:val="-3"/>
          <w:szCs w:val="20"/>
        </w:rPr>
        <w:t>.</w:t>
      </w:r>
      <w:r w:rsidRPr="00B5285E">
        <w:rPr>
          <w:spacing w:val="-3"/>
          <w:szCs w:val="20"/>
        </w:rPr>
        <w:t xml:space="preserve">  The</w:t>
      </w:r>
      <w:proofErr w:type="gramEnd"/>
      <w:r w:rsidRPr="00B5285E">
        <w:rPr>
          <w:spacing w:val="-3"/>
          <w:szCs w:val="20"/>
        </w:rPr>
        <w:t xml:space="preserve"> </w:t>
      </w:r>
      <w:proofErr w:type="spellStart"/>
      <w:r w:rsidRPr="00B5285E">
        <w:rPr>
          <w:spacing w:val="-3"/>
          <w:szCs w:val="20"/>
        </w:rPr>
        <w:t>permittee</w:t>
      </w:r>
      <w:proofErr w:type="spellEnd"/>
      <w:r w:rsidRPr="00B5285E">
        <w:rPr>
          <w:spacing w:val="-3"/>
          <w:szCs w:val="20"/>
        </w:rPr>
        <w:t xml:space="preserve"> shall maintain a monthly recordkeeping system i</w:t>
      </w:r>
      <w:r w:rsidRPr="00BE76A8">
        <w:rPr>
          <w:spacing w:val="-3"/>
          <w:szCs w:val="20"/>
        </w:rPr>
        <w:t>n order to ensure compliance with the emission limitations for each truck loading rac</w:t>
      </w:r>
      <w:r w:rsidRPr="006A2BD0">
        <w:rPr>
          <w:spacing w:val="-3"/>
          <w:szCs w:val="20"/>
        </w:rPr>
        <w:t>k as noted in Specific Condition Nos. B.1., B.2.,</w:t>
      </w:r>
      <w:r w:rsidR="00BE76A8" w:rsidRPr="006A2BD0">
        <w:rPr>
          <w:spacing w:val="-3"/>
          <w:szCs w:val="20"/>
        </w:rPr>
        <w:t xml:space="preserve"> B.4.,</w:t>
      </w:r>
      <w:r w:rsidRPr="006A2BD0">
        <w:rPr>
          <w:spacing w:val="-3"/>
          <w:szCs w:val="20"/>
        </w:rPr>
        <w:t xml:space="preserve"> B.5. </w:t>
      </w:r>
      <w:proofErr w:type="gramStart"/>
      <w:r w:rsidRPr="006A2BD0">
        <w:rPr>
          <w:spacing w:val="-3"/>
          <w:szCs w:val="20"/>
        </w:rPr>
        <w:t>and</w:t>
      </w:r>
      <w:proofErr w:type="gramEnd"/>
      <w:r w:rsidRPr="006A2BD0">
        <w:rPr>
          <w:spacing w:val="-3"/>
          <w:szCs w:val="20"/>
        </w:rPr>
        <w:t xml:space="preserve"> B.6.  The recordkeeping system shall contain the following information for each</w:t>
      </w:r>
      <w:r w:rsidR="00556030" w:rsidRPr="006A2BD0">
        <w:rPr>
          <w:spacing w:val="-3"/>
          <w:szCs w:val="20"/>
        </w:rPr>
        <w:t xml:space="preserve"> loading rack (</w:t>
      </w:r>
      <w:r w:rsidRPr="006A2BD0">
        <w:rPr>
          <w:spacing w:val="-3"/>
          <w:szCs w:val="20"/>
        </w:rPr>
        <w:t>T/T</w:t>
      </w:r>
      <w:r w:rsidR="00556030" w:rsidRPr="006A2BD0">
        <w:rPr>
          <w:spacing w:val="-3"/>
          <w:szCs w:val="20"/>
        </w:rPr>
        <w:t xml:space="preserve"> #1 and #2)</w:t>
      </w:r>
      <w:r w:rsidRPr="006A2BD0">
        <w:rPr>
          <w:spacing w:val="-3"/>
          <w:szCs w:val="20"/>
        </w:rPr>
        <w:t xml:space="preserve"> and</w:t>
      </w:r>
      <w:r w:rsidR="00556030" w:rsidRPr="006A2BD0">
        <w:rPr>
          <w:spacing w:val="-3"/>
          <w:szCs w:val="20"/>
        </w:rPr>
        <w:t xml:space="preserve"> be</w:t>
      </w:r>
      <w:r w:rsidRPr="006A2BD0">
        <w:rPr>
          <w:spacing w:val="-3"/>
          <w:szCs w:val="20"/>
        </w:rPr>
        <w:t xml:space="preserve"> made available for inspection</w:t>
      </w:r>
      <w:r w:rsidR="00556030" w:rsidRPr="006A2BD0">
        <w:rPr>
          <w:spacing w:val="-3"/>
          <w:szCs w:val="20"/>
        </w:rPr>
        <w:t xml:space="preserve"> upon request</w:t>
      </w:r>
      <w:r w:rsidRPr="006A2BD0">
        <w:rPr>
          <w:spacing w:val="-3"/>
          <w:szCs w:val="20"/>
        </w:rPr>
        <w:t xml:space="preserve"> by the Environmental Protection Commission of Hillsborough County</w:t>
      </w:r>
      <w:r w:rsidR="00556030" w:rsidRPr="006A2BD0">
        <w:rPr>
          <w:spacing w:val="-3"/>
          <w:szCs w:val="20"/>
        </w:rPr>
        <w:t>, state, or federal agency</w:t>
      </w:r>
      <w:r w:rsidRPr="006A2BD0">
        <w:rPr>
          <w:spacing w:val="-3"/>
          <w:szCs w:val="20"/>
        </w:rPr>
        <w:t xml:space="preserve"> for the most recent 5 year period:</w:t>
      </w:r>
      <w:r w:rsidR="00BC62D2" w:rsidRPr="006A2BD0">
        <w:rPr>
          <w:spacing w:val="-3"/>
          <w:szCs w:val="20"/>
        </w:rPr>
        <w:t xml:space="preserve">  </w:t>
      </w:r>
      <w:r w:rsidRPr="006A2BD0">
        <w:rPr>
          <w:spacing w:val="-3"/>
          <w:szCs w:val="20"/>
        </w:rPr>
        <w:t>[</w:t>
      </w:r>
      <w:r w:rsidR="006A2BD0" w:rsidRPr="006A2BD0">
        <w:rPr>
          <w:spacing w:val="-3"/>
        </w:rPr>
        <w:t>Rule</w:t>
      </w:r>
      <w:r w:rsidR="006A2BD0">
        <w:rPr>
          <w:spacing w:val="-3"/>
        </w:rPr>
        <w:t>s</w:t>
      </w:r>
      <w:r w:rsidR="006A2BD0" w:rsidRPr="006A2BD0">
        <w:rPr>
          <w:spacing w:val="-3"/>
        </w:rPr>
        <w:t xml:space="preserve"> 62-</w:t>
      </w:r>
      <w:r w:rsidR="006A2BD0" w:rsidRPr="006A2BD0">
        <w:t>213.440(1</w:t>
      </w:r>
      <w:proofErr w:type="gramStart"/>
      <w:r w:rsidR="006A2BD0" w:rsidRPr="006A2BD0">
        <w:t>)(</w:t>
      </w:r>
      <w:proofErr w:type="gramEnd"/>
      <w:r w:rsidR="006A2BD0" w:rsidRPr="006A2BD0">
        <w:t xml:space="preserve">b)2.b. </w:t>
      </w:r>
      <w:r w:rsidR="006A2BD0" w:rsidRPr="006A2BD0">
        <w:rPr>
          <w:spacing w:val="-3"/>
        </w:rPr>
        <w:t>and</w:t>
      </w:r>
      <w:r w:rsidR="006A2BD0" w:rsidRPr="006A2BD0">
        <w:t xml:space="preserve"> 62-4.070(3), </w:t>
      </w:r>
      <w:proofErr w:type="spellStart"/>
      <w:r w:rsidR="006A2BD0" w:rsidRPr="006A2BD0">
        <w:t>F.A.C</w:t>
      </w:r>
      <w:proofErr w:type="spellEnd"/>
      <w:r w:rsidR="006A2BD0" w:rsidRPr="006A2BD0">
        <w:t>.</w:t>
      </w:r>
      <w:r w:rsidRPr="006A2BD0">
        <w:rPr>
          <w:spacing w:val="-3"/>
          <w:szCs w:val="20"/>
        </w:rPr>
        <w:t xml:space="preserve"> and Permit Nos. 0570081-002-AC and </w:t>
      </w:r>
      <w:r w:rsidR="00BC62D2" w:rsidRPr="006A2BD0">
        <w:rPr>
          <w:spacing w:val="-3"/>
          <w:szCs w:val="20"/>
        </w:rPr>
        <w:t>0570081-</w:t>
      </w:r>
      <w:r w:rsidRPr="006A2BD0">
        <w:rPr>
          <w:spacing w:val="-3"/>
          <w:szCs w:val="20"/>
        </w:rPr>
        <w:t>013-AC]</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3F651B">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Month, </w:t>
      </w:r>
      <w:r w:rsidR="002A64F0">
        <w:rPr>
          <w:spacing w:val="-3"/>
          <w:szCs w:val="20"/>
        </w:rPr>
        <w:t>Y</w:t>
      </w:r>
      <w:r w:rsidRPr="00B5285E">
        <w:rPr>
          <w:spacing w:val="-3"/>
          <w:szCs w:val="20"/>
        </w:rPr>
        <w:t>ear</w:t>
      </w:r>
    </w:p>
    <w:p w:rsidR="00B5285E" w:rsidRPr="00B5285E" w:rsidRDefault="00B5285E" w:rsidP="003F651B">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Identification of loading rack number (T/T #1, #2)</w:t>
      </w:r>
    </w:p>
    <w:p w:rsidR="00B5285E" w:rsidRPr="00B5285E" w:rsidRDefault="00B5285E" w:rsidP="003F651B">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Individual Product throughput</w:t>
      </w:r>
      <w:r w:rsidR="00BC62D2">
        <w:rPr>
          <w:spacing w:val="-3"/>
          <w:szCs w:val="20"/>
        </w:rPr>
        <w:t xml:space="preserve"> (</w:t>
      </w:r>
      <w:r w:rsidRPr="00B5285E">
        <w:rPr>
          <w:spacing w:val="-3"/>
          <w:szCs w:val="20"/>
        </w:rPr>
        <w:t>gallons</w:t>
      </w:r>
      <w:r w:rsidR="00BC62D2">
        <w:rPr>
          <w:spacing w:val="-3"/>
          <w:szCs w:val="20"/>
        </w:rPr>
        <w:t>)</w:t>
      </w:r>
    </w:p>
    <w:p w:rsidR="00B5285E" w:rsidRPr="00B5285E" w:rsidRDefault="00B5285E" w:rsidP="003F651B">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Average Product Vapor Pressure (</w:t>
      </w:r>
      <w:proofErr w:type="spellStart"/>
      <w:r w:rsidRPr="00B5285E">
        <w:rPr>
          <w:spacing w:val="-3"/>
          <w:szCs w:val="20"/>
        </w:rPr>
        <w:t>psia</w:t>
      </w:r>
      <w:proofErr w:type="spellEnd"/>
      <w:r w:rsidRPr="00B5285E">
        <w:rPr>
          <w:spacing w:val="-3"/>
          <w:szCs w:val="20"/>
        </w:rPr>
        <w:t>), or equivalent RVP for gasoline product only</w:t>
      </w:r>
    </w:p>
    <w:p w:rsidR="00B5285E" w:rsidRPr="00B5285E" w:rsidRDefault="00B5285E" w:rsidP="003F651B">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Calculated</w:t>
      </w:r>
      <w:r w:rsidR="00BC62D2">
        <w:rPr>
          <w:spacing w:val="-3"/>
          <w:szCs w:val="20"/>
        </w:rPr>
        <w:t xml:space="preserve"> </w:t>
      </w:r>
      <w:proofErr w:type="spellStart"/>
      <w:r w:rsidR="00BC62D2">
        <w:rPr>
          <w:spacing w:val="-3"/>
          <w:szCs w:val="20"/>
        </w:rPr>
        <w:t>VOC</w:t>
      </w:r>
      <w:proofErr w:type="spellEnd"/>
      <w:r w:rsidRPr="00B5285E">
        <w:rPr>
          <w:spacing w:val="-3"/>
          <w:szCs w:val="20"/>
        </w:rPr>
        <w:t xml:space="preserve"> Emissions (tons)</w:t>
      </w:r>
    </w:p>
    <w:p w:rsidR="00B5285E" w:rsidRPr="00B5285E" w:rsidRDefault="00B5285E" w:rsidP="003F651B">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Rolling cumulative 12 month total for items C) and E) above.</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2A64F0">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8</w:t>
      </w:r>
      <w:r w:rsidRPr="00B5285E">
        <w:rPr>
          <w:b/>
          <w:spacing w:val="-3"/>
          <w:szCs w:val="20"/>
        </w:rPr>
        <w:t>.</w:t>
      </w:r>
      <w:r w:rsidRPr="00B5285E">
        <w:rPr>
          <w:spacing w:val="-3"/>
          <w:szCs w:val="20"/>
        </w:rPr>
        <w:t xml:space="preserve"> The pollution control equipment shall be maintained in good repair to perform adequately the function for which it was intended.  Maintenance shall include, but </w:t>
      </w:r>
      <w:proofErr w:type="gramStart"/>
      <w:r w:rsidRPr="00B5285E">
        <w:rPr>
          <w:spacing w:val="-3"/>
          <w:szCs w:val="20"/>
        </w:rPr>
        <w:t>is not limited to, bi-weekly inspections</w:t>
      </w:r>
      <w:proofErr w:type="gramEnd"/>
      <w:r w:rsidRPr="00B5285E">
        <w:rPr>
          <w:spacing w:val="-3"/>
          <w:szCs w:val="20"/>
        </w:rPr>
        <w:t xml:space="preserve"> and replacement or repair of faulty equipment when necessary or as required by the manufacturer.  Any </w:t>
      </w:r>
      <w:r w:rsidRPr="00B5285E">
        <w:rPr>
          <w:spacing w:val="-3"/>
          <w:szCs w:val="20"/>
        </w:rPr>
        <w:lastRenderedPageBreak/>
        <w:t>maintenance/repair performed should be recorded.  Records shall be maintained for the most recent 5 year period and made available for inspection upon request.</w:t>
      </w:r>
      <w:r w:rsidR="002A64F0">
        <w:rPr>
          <w:spacing w:val="-3"/>
          <w:szCs w:val="20"/>
        </w:rPr>
        <w:t xml:space="preserve">  </w:t>
      </w:r>
      <w:proofErr w:type="gramStart"/>
      <w:r w:rsidRPr="00B5285E">
        <w:rPr>
          <w:spacing w:val="-3"/>
          <w:szCs w:val="20"/>
        </w:rPr>
        <w:t xml:space="preserve">[Rule 62-4.070(3), </w:t>
      </w:r>
      <w:proofErr w:type="spellStart"/>
      <w:r w:rsidRPr="00B5285E">
        <w:rPr>
          <w:spacing w:val="-3"/>
          <w:szCs w:val="20"/>
        </w:rPr>
        <w:t>F.A.C</w:t>
      </w:r>
      <w:proofErr w:type="spellEnd"/>
      <w:r w:rsidRPr="00B5285E">
        <w:rPr>
          <w:spacing w:val="-3"/>
          <w:szCs w:val="20"/>
        </w:rPr>
        <w:t>.]</w:t>
      </w:r>
      <w:proofErr w:type="gramEnd"/>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A36D7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b/>
          <w:spacing w:val="-3"/>
          <w:szCs w:val="20"/>
        </w:rPr>
        <w:t>B.19</w:t>
      </w:r>
      <w:proofErr w:type="gramStart"/>
      <w:r w:rsidR="00B5285E" w:rsidRPr="00B5285E">
        <w:rPr>
          <w:b/>
          <w:spacing w:val="-3"/>
          <w:szCs w:val="20"/>
        </w:rPr>
        <w:t>.</w:t>
      </w:r>
      <w:r w:rsidR="00B5285E" w:rsidRPr="00B5285E">
        <w:rPr>
          <w:spacing w:val="-3"/>
          <w:szCs w:val="20"/>
        </w:rPr>
        <w:t xml:space="preserve">  Excess</w:t>
      </w:r>
      <w:proofErr w:type="gramEnd"/>
      <w:r w:rsidR="00B5285E" w:rsidRPr="00B5285E">
        <w:rPr>
          <w:spacing w:val="-3"/>
          <w:szCs w:val="20"/>
        </w:rPr>
        <w:t xml:space="preserve">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malfunction is completely resolved. The </w:t>
      </w:r>
      <w:proofErr w:type="spellStart"/>
      <w:r w:rsidR="00B5285E" w:rsidRPr="00B5285E">
        <w:rPr>
          <w:spacing w:val="-3"/>
          <w:szCs w:val="20"/>
        </w:rPr>
        <w:t>permittee</w:t>
      </w:r>
      <w:proofErr w:type="spellEnd"/>
      <w:r w:rsidR="00B5285E" w:rsidRPr="00B5285E">
        <w:rPr>
          <w:spacing w:val="-3"/>
          <w:szCs w:val="20"/>
        </w:rPr>
        <w:t xml:space="preserve"> shall notify the Environmental Protection Commission of Hillsborough County within twenty-four (24) hours of any malfunction, reporting the problem and the duration of excess emissions.</w:t>
      </w:r>
      <w:r w:rsidR="002A64F0">
        <w:rPr>
          <w:spacing w:val="-3"/>
          <w:szCs w:val="20"/>
        </w:rPr>
        <w:t xml:space="preserve">  </w:t>
      </w:r>
      <w:r w:rsidR="00B5285E" w:rsidRPr="00B5285E">
        <w:rPr>
          <w:spacing w:val="-3"/>
          <w:szCs w:val="20"/>
        </w:rPr>
        <w:t xml:space="preserve">[Rule 62-210.700, </w:t>
      </w:r>
      <w:proofErr w:type="spellStart"/>
      <w:r w:rsidR="00B5285E" w:rsidRPr="00B5285E">
        <w:rPr>
          <w:spacing w:val="-3"/>
          <w:szCs w:val="20"/>
        </w:rPr>
        <w:t>F.A.C</w:t>
      </w:r>
      <w:proofErr w:type="spellEnd"/>
      <w:r w:rsidR="00B5285E" w:rsidRPr="00B5285E">
        <w:rPr>
          <w:spacing w:val="-3"/>
          <w:szCs w:val="20"/>
        </w:rPr>
        <w:t>.]</w:t>
      </w:r>
    </w:p>
    <w:p w:rsidR="00B5285E" w:rsidRPr="00B5285E" w:rsidRDefault="00B5285E" w:rsidP="00B5285E">
      <w:pPr>
        <w:widowControl/>
        <w:overflowPunct w:val="0"/>
        <w:autoSpaceDE w:val="0"/>
        <w:autoSpaceDN w:val="0"/>
        <w:adjustRightInd w:val="0"/>
        <w:textAlignment w:val="baseline"/>
        <w:rPr>
          <w:szCs w:val="20"/>
        </w:rPr>
      </w:pPr>
    </w:p>
    <w:p w:rsidR="00B5285E" w:rsidRPr="00B5285E" w:rsidRDefault="00B5285E" w:rsidP="00B5285E">
      <w:pPr>
        <w:widowControl/>
        <w:overflowPunct w:val="0"/>
        <w:autoSpaceDE w:val="0"/>
        <w:autoSpaceDN w:val="0"/>
        <w:adjustRightInd w:val="0"/>
        <w:textAlignment w:val="baseline"/>
        <w:rPr>
          <w:b/>
          <w:u w:val="single"/>
        </w:rPr>
      </w:pPr>
      <w:r w:rsidRPr="00B5285E">
        <w:rPr>
          <w:b/>
          <w:u w:val="single"/>
        </w:rPr>
        <w:t>Compliance Assurance Monitoring</w:t>
      </w:r>
    </w:p>
    <w:p w:rsidR="00B5285E" w:rsidRPr="00B5285E" w:rsidRDefault="00B5285E" w:rsidP="00B5285E">
      <w:pPr>
        <w:widowControl/>
        <w:overflowPunct w:val="0"/>
        <w:autoSpaceDE w:val="0"/>
        <w:autoSpaceDN w:val="0"/>
        <w:adjustRightInd w:val="0"/>
        <w:textAlignment w:val="baseline"/>
      </w:pPr>
    </w:p>
    <w:p w:rsidR="00B5285E" w:rsidRPr="00B5285E" w:rsidRDefault="00B5285E" w:rsidP="002A64F0">
      <w:pPr>
        <w:widowControl/>
        <w:overflowPunct w:val="0"/>
        <w:autoSpaceDE w:val="0"/>
        <w:autoSpaceDN w:val="0"/>
        <w:adjustRightInd w:val="0"/>
        <w:jc w:val="both"/>
        <w:textAlignment w:val="baseline"/>
        <w:rPr>
          <w:sz w:val="20"/>
          <w:szCs w:val="20"/>
        </w:rPr>
      </w:pPr>
      <w:r w:rsidRPr="006A2BD0">
        <w:rPr>
          <w:b/>
        </w:rPr>
        <w:t>B.2</w:t>
      </w:r>
      <w:r w:rsidR="00782C22">
        <w:rPr>
          <w:b/>
        </w:rPr>
        <w:t>0</w:t>
      </w:r>
      <w:r w:rsidRPr="006A2BD0">
        <w:rPr>
          <w:b/>
        </w:rPr>
        <w:t>.</w:t>
      </w:r>
      <w:r w:rsidRPr="006A2BD0">
        <w:rPr>
          <w:b/>
        </w:rPr>
        <w:tab/>
      </w:r>
      <w:r w:rsidRPr="006A2BD0">
        <w:t xml:space="preserve">The above emissions unit is equipped with two control devices, a </w:t>
      </w:r>
      <w:r w:rsidRPr="006A2BD0">
        <w:rPr>
          <w:szCs w:val="20"/>
        </w:rPr>
        <w:t xml:space="preserve">Primary </w:t>
      </w:r>
      <w:proofErr w:type="spellStart"/>
      <w:r w:rsidRPr="006A2BD0">
        <w:rPr>
          <w:szCs w:val="20"/>
        </w:rPr>
        <w:t>VCU</w:t>
      </w:r>
      <w:proofErr w:type="spellEnd"/>
      <w:r w:rsidRPr="006A2BD0">
        <w:rPr>
          <w:szCs w:val="20"/>
        </w:rPr>
        <w:t xml:space="preserve"> and a Back-up Flare, and is</w:t>
      </w:r>
      <w:r w:rsidRPr="006A2BD0">
        <w:t xml:space="preserve"> subject to the Compliance Assurance Monitoring (CAM) requirements </w:t>
      </w:r>
      <w:proofErr w:type="spellStart"/>
      <w:r w:rsidRPr="006A2BD0">
        <w:t>contained</w:t>
      </w:r>
      <w:r w:rsidR="006A2BD0">
        <w:t>in</w:t>
      </w:r>
      <w:proofErr w:type="spellEnd"/>
      <w:r w:rsidR="006A2BD0">
        <w:t xml:space="preserve"> the current TV operating permit</w:t>
      </w:r>
      <w:r w:rsidRPr="006A2BD0">
        <w:t xml:space="preserve">.  Failure to adhere to the monitoring requirements specified does not necessarily indicate an </w:t>
      </w:r>
      <w:proofErr w:type="spellStart"/>
      <w:r w:rsidRPr="006A2BD0">
        <w:t>exceedance</w:t>
      </w:r>
      <w:proofErr w:type="spellEnd"/>
      <w:r w:rsidRPr="006A2BD0">
        <w:t xml:space="preserve"> of a specific emissions limitation; however, it may constitute good reason to require compliance testing pursuant to Rule 62-297.310(7)(b), </w:t>
      </w:r>
      <w:proofErr w:type="spellStart"/>
      <w:r w:rsidRPr="006A2BD0">
        <w:t>F.A.C</w:t>
      </w:r>
      <w:proofErr w:type="spellEnd"/>
      <w:r w:rsidRPr="006A2BD0">
        <w:t>.</w:t>
      </w:r>
      <w:r w:rsidR="002A64F0" w:rsidRPr="006A2BD0">
        <w:t xml:space="preserve"> </w:t>
      </w:r>
      <w:r w:rsidR="006A2BD0">
        <w:t xml:space="preserve">[40 </w:t>
      </w:r>
      <w:proofErr w:type="spellStart"/>
      <w:r w:rsidR="006A2BD0">
        <w:t>CFR</w:t>
      </w:r>
      <w:proofErr w:type="spellEnd"/>
      <w:r w:rsidR="006A2BD0">
        <w:t xml:space="preserve"> 64 and</w:t>
      </w:r>
      <w:r w:rsidRPr="006A2BD0">
        <w:t xml:space="preserve"> Rules 62-204.800 and 62-213.440(1)(b)1.a., </w:t>
      </w:r>
      <w:proofErr w:type="spellStart"/>
      <w:r w:rsidRPr="006A2BD0">
        <w:t>F.A.C</w:t>
      </w:r>
      <w:proofErr w:type="spellEnd"/>
      <w:r w:rsidRPr="006A2BD0">
        <w:t>.]</w:t>
      </w:r>
    </w:p>
    <w:p w:rsidR="003460FA" w:rsidRDefault="003460FA"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rPr>
      </w:pPr>
    </w:p>
    <w:p w:rsidR="002A64F0" w:rsidRDefault="002A64F0"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3460FA" w:rsidRDefault="003460FA"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69653C"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sidR="00472649" w:rsidRPr="00E30FF2">
        <w:rPr>
          <w:spacing w:val="-3"/>
        </w:rPr>
        <w:t>ENVIRONMENTAL PROTECTION COMMISSION</w:t>
      </w: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OF HILLSBOROUGH COUNTY</w:t>
      </w:r>
    </w:p>
    <w:p w:rsidR="009C1B75" w:rsidRDefault="009C1B75"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A3F51" w:rsidRDefault="005A3F51"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16A4B" w:rsidRPr="00E30FF2" w:rsidRDefault="00416A4B"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__________________________________</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Richard D. </w:t>
      </w:r>
      <w:proofErr w:type="spellStart"/>
      <w:r w:rsidRPr="00E30FF2">
        <w:rPr>
          <w:spacing w:val="-3"/>
        </w:rPr>
        <w:t>Garrity</w:t>
      </w:r>
      <w:proofErr w:type="spellEnd"/>
      <w:r w:rsidRPr="00E30FF2">
        <w:rPr>
          <w:spacing w:val="-3"/>
        </w:rPr>
        <w:t>, Ph.D.</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Executive Director</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065326">
          <w:headerReference w:type="default" r:id="rId15"/>
          <w:footerReference w:type="default" r:id="rId16"/>
          <w:endnotePr>
            <w:numFmt w:val="decimal"/>
          </w:endnotePr>
          <w:pgSz w:w="12240" w:h="15840"/>
          <w:pgMar w:top="1440" w:right="1080" w:bottom="1440" w:left="1080" w:header="1440" w:footer="1440" w:gutter="0"/>
          <w:cols w:space="720"/>
          <w:noEndnote/>
        </w:sect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472649" w:rsidRPr="00E30FF2" w:rsidRDefault="00472649" w:rsidP="002F100D">
      <w:pPr>
        <w:tabs>
          <w:tab w:val="left" w:pos="-720"/>
          <w:tab w:val="left" w:pos="63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firstLine="18"/>
        <w:jc w:val="both"/>
        <w:rPr>
          <w:b/>
          <w:spacing w:val="-3"/>
        </w:rPr>
      </w:pPr>
    </w:p>
    <w:sectPr w:rsidR="00472649" w:rsidRPr="00E30FF2" w:rsidSect="00065326">
      <w:headerReference w:type="default" r:id="rId17"/>
      <w:footerReference w:type="default" r:id="rId18"/>
      <w:endnotePr>
        <w:numFmt w:val="decimal"/>
      </w:endnotePr>
      <w:pgSz w:w="12240" w:h="15840"/>
      <w:pgMar w:top="1440" w:right="1080" w:bottom="1440" w:left="1080" w:header="1440" w:footer="14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258" w:rsidRDefault="00C97258">
      <w:pPr>
        <w:spacing w:line="20" w:lineRule="exact"/>
      </w:pPr>
    </w:p>
  </w:endnote>
  <w:endnote w:type="continuationSeparator" w:id="0">
    <w:p w:rsidR="00C97258" w:rsidRDefault="00C97258">
      <w:r>
        <w:t xml:space="preserve"> </w:t>
      </w:r>
    </w:p>
  </w:endnote>
  <w:endnote w:type="continuationNotice" w:id="1">
    <w:p w:rsidR="00C97258" w:rsidRDefault="00C972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r>
      <w:t xml:space="preserve">Page </w:t>
    </w:r>
    <w:r>
      <w:fldChar w:fldCharType="begin"/>
    </w:r>
    <w:r>
      <w:instrText>page \* arabic</w:instrText>
    </w:r>
    <w:r>
      <w:fldChar w:fldCharType="separate"/>
    </w:r>
    <w:r w:rsidR="00A36649">
      <w:rPr>
        <w:noProof/>
      </w:rPr>
      <w:t>2</w:t>
    </w:r>
    <w:r>
      <w:fldChar w:fldCharType="end"/>
    </w:r>
    <w:r>
      <w:t xml:space="preserve"> of 25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spacing w:before="140" w:line="100" w:lineRule="exact"/>
      <w:rPr>
        <w:sz w:val="10"/>
      </w:rPr>
    </w:pPr>
  </w:p>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D604D4">
      <w:rPr>
        <w:spacing w:val="-3"/>
      </w:rPr>
      <w:t xml:space="preserve">Page </w:t>
    </w:r>
    <w:r w:rsidRPr="00D604D4">
      <w:rPr>
        <w:spacing w:val="-3"/>
      </w:rPr>
      <w:fldChar w:fldCharType="begin"/>
    </w:r>
    <w:r w:rsidRPr="00D604D4">
      <w:rPr>
        <w:spacing w:val="-3"/>
      </w:rPr>
      <w:instrText>page \* arabic</w:instrText>
    </w:r>
    <w:r w:rsidRPr="00D604D4">
      <w:rPr>
        <w:spacing w:val="-3"/>
      </w:rPr>
      <w:fldChar w:fldCharType="separate"/>
    </w:r>
    <w:r w:rsidR="00A36649">
      <w:rPr>
        <w:noProof/>
        <w:spacing w:val="-3"/>
      </w:rPr>
      <w:t>25</w:t>
    </w:r>
    <w:r w:rsidRPr="00D604D4">
      <w:rPr>
        <w:spacing w:val="-3"/>
      </w:rPr>
      <w:fldChar w:fldCharType="end"/>
    </w:r>
    <w:r w:rsidRPr="00D604D4">
      <w:rPr>
        <w:spacing w:val="-3"/>
      </w:rPr>
      <w:t xml:space="preserve"> of </w:t>
    </w:r>
    <w:r>
      <w:rPr>
        <w:spacing w:val="-3"/>
      </w:rPr>
      <w:t>25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spacing w:before="140" w:line="100" w:lineRule="exact"/>
      <w:rPr>
        <w:sz w:val="10"/>
      </w:rPr>
    </w:pPr>
  </w:p>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258" w:rsidRDefault="00C97258">
      <w:r>
        <w:separator/>
      </w:r>
    </w:p>
  </w:footnote>
  <w:footnote w:type="continuationSeparator" w:id="0">
    <w:p w:rsidR="00C97258" w:rsidRDefault="00C97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Pr="008F6412" w:rsidRDefault="00C97258" w:rsidP="008F64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pPr>
    <w:r w:rsidRPr="008F6412">
      <w:tab/>
    </w:r>
    <w:r w:rsidRPr="008F6412">
      <w:tab/>
    </w:r>
    <w:r w:rsidRPr="008F6412">
      <w:tab/>
    </w:r>
  </w:p>
  <w:p w:rsidR="00C97258" w:rsidRDefault="00C972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Pr="00864987" w:rsidRDefault="00C972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rsidP="00155059">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spacing w:val="-3"/>
      </w:rPr>
    </w:pPr>
    <w:proofErr w:type="spellStart"/>
    <w:r>
      <w:rPr>
        <w:spacing w:val="-3"/>
      </w:rPr>
      <w:t>PERMITTEE</w:t>
    </w:r>
    <w:proofErr w:type="spellEnd"/>
    <w:r>
      <w:rPr>
        <w:spacing w:val="-3"/>
      </w:rPr>
      <w:t xml:space="preserve">:                </w:t>
    </w:r>
    <w:r>
      <w:rPr>
        <w:spacing w:val="-3"/>
      </w:rPr>
      <w:tab/>
    </w:r>
    <w:r>
      <w:rPr>
        <w:spacing w:val="-3"/>
      </w:rPr>
      <w:tab/>
    </w:r>
    <w:r>
      <w:rPr>
        <w:spacing w:val="-3"/>
      </w:rPr>
      <w:tab/>
      <w:t>PERMIT/CERTIFICATION No.: 0570081-017-AC</w:t>
    </w:r>
  </w:p>
  <w:p w:rsidR="00C97258" w:rsidRDefault="00C97258" w:rsidP="00515655">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proofErr w:type="spellStart"/>
    <w:r>
      <w:rPr>
        <w:spacing w:val="-3"/>
      </w:rPr>
      <w:t>Transmontaigne</w:t>
    </w:r>
    <w:proofErr w:type="spellEnd"/>
    <w:r>
      <w:rPr>
        <w:spacing w:val="-3"/>
      </w:rPr>
      <w:t xml:space="preserve"> Product Services, Inc.</w:t>
    </w:r>
    <w:r>
      <w:rPr>
        <w:spacing w:val="-3"/>
      </w:rPr>
      <w:tab/>
      <w:t xml:space="preserve">    PROJECT: Increase Gas Throughput; Install Floating Roof </w:t>
    </w:r>
  </w:p>
  <w:p w:rsidR="00C97258" w:rsidRPr="00E30FF2" w:rsidRDefault="00C97258" w:rsidP="00515655">
    <w:pPr>
      <w:tabs>
        <w:tab w:val="left" w:pos="-1080"/>
        <w:tab w:val="left" w:pos="-360"/>
        <w:tab w:val="left" w:pos="720"/>
        <w:tab w:val="left" w:pos="1152"/>
        <w:tab w:val="left" w:pos="1872"/>
        <w:tab w:val="left" w:pos="2592"/>
        <w:tab w:val="left" w:pos="3312"/>
        <w:tab w:val="left" w:pos="4032"/>
        <w:tab w:val="left" w:pos="4770"/>
        <w:tab w:val="left" w:pos="5310"/>
        <w:tab w:val="left" w:pos="5472"/>
        <w:tab w:val="left" w:pos="5580"/>
        <w:tab w:val="left" w:pos="5940"/>
        <w:tab w:val="left" w:pos="6192"/>
        <w:tab w:val="left" w:pos="6912"/>
        <w:tab w:val="left" w:pos="7632"/>
      </w:tabs>
      <w:suppressAutoHyphens/>
      <w:spacing w:line="240" w:lineRule="atLeast"/>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  </w:t>
    </w:r>
    <w:proofErr w:type="gramStart"/>
    <w:r>
      <w:rPr>
        <w:spacing w:val="-3"/>
      </w:rPr>
      <w:t>on</w:t>
    </w:r>
    <w:proofErr w:type="gramEnd"/>
    <w:r>
      <w:rPr>
        <w:spacing w:val="-3"/>
      </w:rPr>
      <w:t xml:space="preserve"> Tank No. 1</w:t>
    </w:r>
  </w:p>
  <w:p w:rsidR="00C97258" w:rsidRDefault="00C97258" w:rsidP="001A3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5" w:hanging="4245"/>
      <w:rPr>
        <w:spacing w:val="-3"/>
      </w:rPr>
    </w:pPr>
  </w:p>
  <w:p w:rsidR="00C97258" w:rsidRDefault="00C9725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spacing w:val="-3"/>
      </w:rPr>
    </w:pPr>
    <w:r>
      <w:rPr>
        <w:spacing w:val="-3"/>
      </w:rPr>
      <w:t>SPECIFIC CONDITIONS:</w:t>
    </w:r>
  </w:p>
  <w:p w:rsidR="00C97258" w:rsidRDefault="00C97258">
    <w:pPr>
      <w:spacing w:after="140" w:line="100" w:lineRule="exact"/>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58" w:rsidRDefault="00C97258">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3326"/>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
    <w:nsid w:val="03CF4057"/>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
    <w:nsid w:val="04A4496B"/>
    <w:multiLevelType w:val="hybridMultilevel"/>
    <w:tmpl w:val="F84C2E6E"/>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D2D27"/>
    <w:multiLevelType w:val="singleLevel"/>
    <w:tmpl w:val="D4F2F33A"/>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4">
    <w:nsid w:val="0BFF5E5B"/>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5">
    <w:nsid w:val="0FD03E5F"/>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6">
    <w:nsid w:val="0FF31552"/>
    <w:multiLevelType w:val="singleLevel"/>
    <w:tmpl w:val="087018CE"/>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7">
    <w:nsid w:val="141D46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8">
    <w:nsid w:val="15DD7908"/>
    <w:multiLevelType w:val="singleLevel"/>
    <w:tmpl w:val="B6EAD094"/>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9">
    <w:nsid w:val="160E3F44"/>
    <w:multiLevelType w:val="singleLevel"/>
    <w:tmpl w:val="9EB061C8"/>
    <w:lvl w:ilvl="0">
      <w:start w:val="3"/>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10">
    <w:nsid w:val="16296706"/>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1">
    <w:nsid w:val="19DE7CF3"/>
    <w:multiLevelType w:val="hybridMultilevel"/>
    <w:tmpl w:val="6DF60BBA"/>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E75C33"/>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3">
    <w:nsid w:val="1A153DD5"/>
    <w:multiLevelType w:val="hybridMultilevel"/>
    <w:tmpl w:val="899483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A95A78"/>
    <w:multiLevelType w:val="singleLevel"/>
    <w:tmpl w:val="B6206930"/>
    <w:lvl w:ilvl="0">
      <w:start w:val="2"/>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15">
    <w:nsid w:val="1C04031D"/>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16">
    <w:nsid w:val="1F150DDA"/>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7">
    <w:nsid w:val="1FC86EF8"/>
    <w:multiLevelType w:val="singleLevel"/>
    <w:tmpl w:val="0409001B"/>
    <w:lvl w:ilvl="0">
      <w:start w:val="1"/>
      <w:numFmt w:val="lowerRoman"/>
      <w:lvlText w:val="%1."/>
      <w:lvlJc w:val="right"/>
      <w:pPr>
        <w:ind w:left="1440" w:hanging="360"/>
      </w:pPr>
      <w:rPr>
        <w:rFonts w:hint="default"/>
        <w:b w:val="0"/>
        <w:i w:val="0"/>
        <w:sz w:val="24"/>
        <w:u w:val="none"/>
      </w:rPr>
    </w:lvl>
  </w:abstractNum>
  <w:abstractNum w:abstractNumId="18">
    <w:nsid w:val="216A0F2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9">
    <w:nsid w:val="26E67F2B"/>
    <w:multiLevelType w:val="singleLevel"/>
    <w:tmpl w:val="0409001B"/>
    <w:lvl w:ilvl="0">
      <w:start w:val="1"/>
      <w:numFmt w:val="lowerRoman"/>
      <w:lvlText w:val="%1."/>
      <w:lvlJc w:val="right"/>
      <w:pPr>
        <w:ind w:left="1350" w:hanging="360"/>
      </w:pPr>
      <w:rPr>
        <w:rFonts w:hint="default"/>
        <w:b w:val="0"/>
        <w:i w:val="0"/>
        <w:sz w:val="22"/>
        <w:u w:val="none"/>
      </w:rPr>
    </w:lvl>
  </w:abstractNum>
  <w:abstractNum w:abstractNumId="20">
    <w:nsid w:val="2AB115AA"/>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1">
    <w:nsid w:val="38612FF4"/>
    <w:multiLevelType w:val="hybridMultilevel"/>
    <w:tmpl w:val="96C4570E"/>
    <w:lvl w:ilvl="0" w:tplc="C5C0E6E4">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CA1557"/>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23">
    <w:nsid w:val="44F071D1"/>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24">
    <w:nsid w:val="48D96DB5"/>
    <w:multiLevelType w:val="singleLevel"/>
    <w:tmpl w:val="D4F2F33A"/>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25">
    <w:nsid w:val="4A54496F"/>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6">
    <w:nsid w:val="4ADF1730"/>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7">
    <w:nsid w:val="4D6F604E"/>
    <w:multiLevelType w:val="singleLevel"/>
    <w:tmpl w:val="83EEE8F2"/>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8">
    <w:nsid w:val="4D876F43"/>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9">
    <w:nsid w:val="4DA32977"/>
    <w:multiLevelType w:val="singleLevel"/>
    <w:tmpl w:val="45E49B1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30">
    <w:nsid w:val="50C444C5"/>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1">
    <w:nsid w:val="524614F7"/>
    <w:multiLevelType w:val="hybridMultilevel"/>
    <w:tmpl w:val="C1323D72"/>
    <w:lvl w:ilvl="0" w:tplc="0409001B">
      <w:start w:val="1"/>
      <w:numFmt w:val="lowerRoman"/>
      <w:lvlText w:val="%1."/>
      <w:lvlJc w:val="right"/>
      <w:pPr>
        <w:tabs>
          <w:tab w:val="num" w:pos="1080"/>
        </w:tabs>
        <w:ind w:left="1440" w:hanging="360"/>
      </w:pPr>
      <w:rPr>
        <w:rFonts w:hint="default"/>
        <w:b w:val="0"/>
        <w:i w:val="0"/>
        <w:sz w:val="24"/>
        <w:u w:val="no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55416A29"/>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3">
    <w:nsid w:val="571B7B83"/>
    <w:multiLevelType w:val="singleLevel"/>
    <w:tmpl w:val="0409001B"/>
    <w:lvl w:ilvl="0">
      <w:start w:val="1"/>
      <w:numFmt w:val="lowerRoman"/>
      <w:lvlText w:val="%1."/>
      <w:lvlJc w:val="right"/>
      <w:pPr>
        <w:ind w:left="1620" w:hanging="360"/>
      </w:pPr>
      <w:rPr>
        <w:rFonts w:hint="default"/>
        <w:b w:val="0"/>
        <w:i w:val="0"/>
        <w:sz w:val="24"/>
        <w:u w:val="none"/>
      </w:rPr>
    </w:lvl>
  </w:abstractNum>
  <w:abstractNum w:abstractNumId="34">
    <w:nsid w:val="59A311BF"/>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5">
    <w:nsid w:val="59C347B2"/>
    <w:multiLevelType w:val="singleLevel"/>
    <w:tmpl w:val="6C4AB40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36">
    <w:nsid w:val="5AE00CA7"/>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7">
    <w:nsid w:val="5B422E7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8">
    <w:nsid w:val="5D610D71"/>
    <w:multiLevelType w:val="singleLevel"/>
    <w:tmpl w:val="B3B0ED30"/>
    <w:lvl w:ilvl="0">
      <w:start w:val="1"/>
      <w:numFmt w:val="lowerLetter"/>
      <w:lvlText w:val="%1) "/>
      <w:legacy w:legacy="1" w:legacySpace="0" w:legacyIndent="360"/>
      <w:lvlJc w:val="left"/>
      <w:pPr>
        <w:ind w:left="2160" w:hanging="360"/>
      </w:pPr>
      <w:rPr>
        <w:rFonts w:ascii="Times New Roman" w:hAnsi="Times New Roman" w:cs="Times New Roman" w:hint="default"/>
        <w:b w:val="0"/>
        <w:i w:val="0"/>
        <w:sz w:val="24"/>
        <w:u w:val="none"/>
      </w:rPr>
    </w:lvl>
  </w:abstractNum>
  <w:abstractNum w:abstractNumId="39">
    <w:nsid w:val="60C76BB2"/>
    <w:multiLevelType w:val="singleLevel"/>
    <w:tmpl w:val="4FEA5864"/>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62DA2276"/>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1">
    <w:nsid w:val="646C3D8A"/>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2">
    <w:nsid w:val="65094F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3">
    <w:nsid w:val="65C33762"/>
    <w:multiLevelType w:val="hybridMultilevel"/>
    <w:tmpl w:val="C02031AA"/>
    <w:lvl w:ilvl="0" w:tplc="653626C6">
      <w:start w:val="4"/>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D5259A"/>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45">
    <w:nsid w:val="77A82D8E"/>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46">
    <w:nsid w:val="77D576C0"/>
    <w:multiLevelType w:val="hybridMultilevel"/>
    <w:tmpl w:val="16A402B8"/>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DB5D64"/>
    <w:multiLevelType w:val="hybridMultilevel"/>
    <w:tmpl w:val="21BA29EA"/>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1F733C"/>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9">
    <w:nsid w:val="7B762DE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num w:numId="1">
    <w:abstractNumId w:val="29"/>
  </w:num>
  <w:num w:numId="2">
    <w:abstractNumId w:val="3"/>
  </w:num>
  <w:num w:numId="3">
    <w:abstractNumId w:val="36"/>
  </w:num>
  <w:num w:numId="4">
    <w:abstractNumId w:val="48"/>
  </w:num>
  <w:num w:numId="5">
    <w:abstractNumId w:val="17"/>
  </w:num>
  <w:num w:numId="6">
    <w:abstractNumId w:val="22"/>
  </w:num>
  <w:num w:numId="7">
    <w:abstractNumId w:val="23"/>
  </w:num>
  <w:num w:numId="8">
    <w:abstractNumId w:val="4"/>
  </w:num>
  <w:num w:numId="9">
    <w:abstractNumId w:val="6"/>
  </w:num>
  <w:num w:numId="10">
    <w:abstractNumId w:val="19"/>
  </w:num>
  <w:num w:numId="11">
    <w:abstractNumId w:val="30"/>
  </w:num>
  <w:num w:numId="12">
    <w:abstractNumId w:val="7"/>
  </w:num>
  <w:num w:numId="13">
    <w:abstractNumId w:val="45"/>
    <w:lvlOverride w:ilvl="0">
      <w:lvl w:ilvl="0">
        <w:start w:val="1"/>
        <w:numFmt w:val="lowerRoman"/>
        <w:lvlText w:val="%1."/>
        <w:lvlJc w:val="right"/>
        <w:pPr>
          <w:ind w:left="1440" w:hanging="360"/>
        </w:pPr>
      </w:lvl>
    </w:lvlOverride>
  </w:num>
  <w:num w:numId="14">
    <w:abstractNumId w:val="27"/>
  </w:num>
  <w:num w:numId="15">
    <w:abstractNumId w:val="12"/>
  </w:num>
  <w:num w:numId="16">
    <w:abstractNumId w:val="26"/>
  </w:num>
  <w:num w:numId="17">
    <w:abstractNumId w:val="37"/>
  </w:num>
  <w:num w:numId="18">
    <w:abstractNumId w:val="37"/>
    <w:lvlOverride w:ilvl="0">
      <w:lvl w:ilvl="0">
        <w:start w:val="1"/>
        <w:numFmt w:val="upperLetter"/>
        <w:lvlText w:val="%1) "/>
        <w:lvlJc w:val="left"/>
        <w:pPr>
          <w:ind w:left="720" w:hanging="360"/>
        </w:pPr>
        <w:rPr>
          <w:rFonts w:ascii="Times New Roman" w:hAnsi="Times New Roman" w:cs="Times New Roman" w:hint="default"/>
          <w:b w:val="0"/>
          <w:i w:val="0"/>
          <w:sz w:val="24"/>
          <w:u w:val="none"/>
        </w:rPr>
      </w:lvl>
    </w:lvlOverride>
  </w:num>
  <w:num w:numId="19">
    <w:abstractNumId w:val="42"/>
  </w:num>
  <w:num w:numId="20">
    <w:abstractNumId w:val="25"/>
  </w:num>
  <w:num w:numId="21">
    <w:abstractNumId w:val="41"/>
  </w:num>
  <w:num w:numId="22">
    <w:abstractNumId w:val="16"/>
  </w:num>
  <w:num w:numId="23">
    <w:abstractNumId w:val="14"/>
  </w:num>
  <w:num w:numId="24">
    <w:abstractNumId w:val="35"/>
  </w:num>
  <w:num w:numId="25">
    <w:abstractNumId w:val="44"/>
  </w:num>
  <w:num w:numId="26">
    <w:abstractNumId w:val="38"/>
  </w:num>
  <w:num w:numId="27">
    <w:abstractNumId w:val="1"/>
  </w:num>
  <w:num w:numId="28">
    <w:abstractNumId w:val="15"/>
  </w:num>
  <w:num w:numId="29">
    <w:abstractNumId w:val="28"/>
  </w:num>
  <w:num w:numId="30">
    <w:abstractNumId w:val="24"/>
  </w:num>
  <w:num w:numId="31">
    <w:abstractNumId w:val="33"/>
  </w:num>
  <w:num w:numId="32">
    <w:abstractNumId w:val="9"/>
  </w:num>
  <w:num w:numId="33">
    <w:abstractNumId w:val="9"/>
    <w:lvlOverride w:ilvl="0">
      <w:lvl w:ilvl="0">
        <w:start w:val="4"/>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lvlOverride>
  </w:num>
  <w:num w:numId="34">
    <w:abstractNumId w:val="9"/>
    <w:lvlOverride w:ilvl="0">
      <w:lvl w:ilvl="0">
        <w:start w:val="4"/>
        <w:numFmt w:val="upperLetter"/>
        <w:lvlText w:val="%1) "/>
        <w:legacy w:legacy="1" w:legacySpace="0" w:legacyIndent="360"/>
        <w:lvlJc w:val="left"/>
        <w:pPr>
          <w:ind w:left="720" w:hanging="360"/>
        </w:pPr>
        <w:rPr>
          <w:rFonts w:ascii="Times New Roman" w:hAnsi="Times New Roman" w:cs="Times New Roman" w:hint="default"/>
          <w:b w:val="0"/>
          <w:i w:val="0"/>
          <w:sz w:val="22"/>
          <w:u w:val="none"/>
        </w:rPr>
      </w:lvl>
    </w:lvlOverride>
  </w:num>
  <w:num w:numId="35">
    <w:abstractNumId w:val="9"/>
    <w:lvlOverride w:ilvl="0">
      <w:lvl w:ilvl="0">
        <w:start w:val="6"/>
        <w:numFmt w:val="upperLetter"/>
        <w:lvlText w:val="%1) "/>
        <w:legacy w:legacy="1" w:legacySpace="0" w:legacyIndent="360"/>
        <w:lvlJc w:val="left"/>
        <w:pPr>
          <w:ind w:left="720" w:hanging="360"/>
        </w:pPr>
        <w:rPr>
          <w:rFonts w:ascii="Times New Roman" w:hAnsi="Times New Roman" w:cs="Times New Roman" w:hint="default"/>
          <w:b w:val="0"/>
          <w:i w:val="0"/>
          <w:sz w:val="22"/>
          <w:u w:val="none"/>
        </w:rPr>
      </w:lvl>
    </w:lvlOverride>
  </w:num>
  <w:num w:numId="36">
    <w:abstractNumId w:val="9"/>
    <w:lvlOverride w:ilvl="0">
      <w:lvl w:ilvl="0">
        <w:start w:val="7"/>
        <w:numFmt w:val="upperLetter"/>
        <w:lvlText w:val="%1) "/>
        <w:legacy w:legacy="1" w:legacySpace="0" w:legacyIndent="360"/>
        <w:lvlJc w:val="left"/>
        <w:pPr>
          <w:ind w:left="720" w:hanging="360"/>
        </w:pPr>
        <w:rPr>
          <w:rFonts w:ascii="Times New Roman" w:hAnsi="Times New Roman" w:cs="Times New Roman" w:hint="default"/>
          <w:b w:val="0"/>
          <w:i w:val="0"/>
          <w:sz w:val="22"/>
          <w:u w:val="none"/>
        </w:rPr>
      </w:lvl>
    </w:lvlOverride>
  </w:num>
  <w:num w:numId="37">
    <w:abstractNumId w:val="39"/>
  </w:num>
  <w:num w:numId="38">
    <w:abstractNumId w:val="39"/>
    <w:lvlOverride w:ilvl="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2"/>
          <w:u w:val="none"/>
        </w:rPr>
      </w:lvl>
    </w:lvlOverride>
  </w:num>
  <w:num w:numId="39">
    <w:abstractNumId w:val="39"/>
    <w:lvlOverride w:ilvl="0">
      <w:lvl w:ilvl="0">
        <w:start w:val="15"/>
        <w:numFmt w:val="upperLetter"/>
        <w:lvlText w:val="%1) "/>
        <w:legacy w:legacy="1" w:legacySpace="0" w:legacyIndent="360"/>
        <w:lvlJc w:val="left"/>
        <w:pPr>
          <w:ind w:left="1080" w:hanging="360"/>
        </w:pPr>
        <w:rPr>
          <w:rFonts w:ascii="Times New Roman" w:hAnsi="Times New Roman" w:cs="Times New Roman" w:hint="default"/>
          <w:b w:val="0"/>
          <w:i w:val="0"/>
          <w:sz w:val="24"/>
          <w:szCs w:val="24"/>
          <w:u w:val="none"/>
        </w:rPr>
      </w:lvl>
    </w:lvlOverride>
  </w:num>
  <w:num w:numId="40">
    <w:abstractNumId w:val="32"/>
  </w:num>
  <w:num w:numId="41">
    <w:abstractNumId w:val="34"/>
  </w:num>
  <w:num w:numId="42">
    <w:abstractNumId w:val="40"/>
  </w:num>
  <w:num w:numId="43">
    <w:abstractNumId w:val="8"/>
  </w:num>
  <w:num w:numId="44">
    <w:abstractNumId w:val="31"/>
  </w:num>
  <w:num w:numId="45">
    <w:abstractNumId w:val="47"/>
  </w:num>
  <w:num w:numId="46">
    <w:abstractNumId w:val="11"/>
  </w:num>
  <w:num w:numId="47">
    <w:abstractNumId w:val="2"/>
  </w:num>
  <w:num w:numId="48">
    <w:abstractNumId w:val="13"/>
  </w:num>
  <w:num w:numId="49">
    <w:abstractNumId w:val="21"/>
  </w:num>
  <w:num w:numId="50">
    <w:abstractNumId w:val="46"/>
  </w:num>
  <w:num w:numId="51">
    <w:abstractNumId w:val="43"/>
  </w:num>
  <w:num w:numId="52">
    <w:abstractNumId w:val="5"/>
  </w:num>
  <w:num w:numId="53">
    <w:abstractNumId w:val="10"/>
  </w:num>
  <w:num w:numId="54">
    <w:abstractNumId w:val="18"/>
  </w:num>
  <w:num w:numId="55">
    <w:abstractNumId w:val="0"/>
  </w:num>
  <w:num w:numId="56">
    <w:abstractNumId w:val="49"/>
  </w:num>
  <w:num w:numId="57">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63"/>
    <w:rsid w:val="00003C87"/>
    <w:rsid w:val="0000447C"/>
    <w:rsid w:val="00004EE3"/>
    <w:rsid w:val="00006FB8"/>
    <w:rsid w:val="00007D3B"/>
    <w:rsid w:val="00010C94"/>
    <w:rsid w:val="00011B7B"/>
    <w:rsid w:val="00012852"/>
    <w:rsid w:val="0002056C"/>
    <w:rsid w:val="00023B5D"/>
    <w:rsid w:val="00027E23"/>
    <w:rsid w:val="00030751"/>
    <w:rsid w:val="000309D7"/>
    <w:rsid w:val="00030CBF"/>
    <w:rsid w:val="00031732"/>
    <w:rsid w:val="00033427"/>
    <w:rsid w:val="00035174"/>
    <w:rsid w:val="000360D9"/>
    <w:rsid w:val="000372C8"/>
    <w:rsid w:val="00040276"/>
    <w:rsid w:val="0004052C"/>
    <w:rsid w:val="00040C05"/>
    <w:rsid w:val="00042A0B"/>
    <w:rsid w:val="00043877"/>
    <w:rsid w:val="000442A7"/>
    <w:rsid w:val="000444C3"/>
    <w:rsid w:val="000454FE"/>
    <w:rsid w:val="00046D5D"/>
    <w:rsid w:val="000511AF"/>
    <w:rsid w:val="00054CD0"/>
    <w:rsid w:val="00054FB8"/>
    <w:rsid w:val="00056446"/>
    <w:rsid w:val="00056CBC"/>
    <w:rsid w:val="0006039B"/>
    <w:rsid w:val="00060D51"/>
    <w:rsid w:val="00061993"/>
    <w:rsid w:val="00064F36"/>
    <w:rsid w:val="00065326"/>
    <w:rsid w:val="00067CFE"/>
    <w:rsid w:val="00070976"/>
    <w:rsid w:val="00070D1A"/>
    <w:rsid w:val="0007126D"/>
    <w:rsid w:val="00072F43"/>
    <w:rsid w:val="0007461F"/>
    <w:rsid w:val="0007731C"/>
    <w:rsid w:val="00081C0C"/>
    <w:rsid w:val="000823CC"/>
    <w:rsid w:val="00083453"/>
    <w:rsid w:val="000834C1"/>
    <w:rsid w:val="00083B13"/>
    <w:rsid w:val="00083EFD"/>
    <w:rsid w:val="00085C9C"/>
    <w:rsid w:val="00086403"/>
    <w:rsid w:val="00086439"/>
    <w:rsid w:val="00091388"/>
    <w:rsid w:val="00091392"/>
    <w:rsid w:val="0009152B"/>
    <w:rsid w:val="00092725"/>
    <w:rsid w:val="0009370C"/>
    <w:rsid w:val="00095850"/>
    <w:rsid w:val="000A49C5"/>
    <w:rsid w:val="000A5316"/>
    <w:rsid w:val="000A680C"/>
    <w:rsid w:val="000A7ED7"/>
    <w:rsid w:val="000B2857"/>
    <w:rsid w:val="000B2B86"/>
    <w:rsid w:val="000B49D5"/>
    <w:rsid w:val="000B711E"/>
    <w:rsid w:val="000C24F4"/>
    <w:rsid w:val="000C423C"/>
    <w:rsid w:val="000C44FD"/>
    <w:rsid w:val="000C5912"/>
    <w:rsid w:val="000C7812"/>
    <w:rsid w:val="000D0271"/>
    <w:rsid w:val="000D1B7B"/>
    <w:rsid w:val="000D33C9"/>
    <w:rsid w:val="000D5952"/>
    <w:rsid w:val="000E1B10"/>
    <w:rsid w:val="000E2442"/>
    <w:rsid w:val="000E2D88"/>
    <w:rsid w:val="000E32E2"/>
    <w:rsid w:val="000E7202"/>
    <w:rsid w:val="000F06D6"/>
    <w:rsid w:val="000F0C97"/>
    <w:rsid w:val="000F1563"/>
    <w:rsid w:val="000F1C20"/>
    <w:rsid w:val="000F3317"/>
    <w:rsid w:val="000F3BC4"/>
    <w:rsid w:val="000F476E"/>
    <w:rsid w:val="000F4846"/>
    <w:rsid w:val="000F4B73"/>
    <w:rsid w:val="000F5DFB"/>
    <w:rsid w:val="0010023D"/>
    <w:rsid w:val="00102C50"/>
    <w:rsid w:val="00104B54"/>
    <w:rsid w:val="001078DD"/>
    <w:rsid w:val="00107BF4"/>
    <w:rsid w:val="00107C6A"/>
    <w:rsid w:val="00110D61"/>
    <w:rsid w:val="00111C0F"/>
    <w:rsid w:val="00112F49"/>
    <w:rsid w:val="00114444"/>
    <w:rsid w:val="001152CD"/>
    <w:rsid w:val="0011669C"/>
    <w:rsid w:val="00116F44"/>
    <w:rsid w:val="00117127"/>
    <w:rsid w:val="00121C41"/>
    <w:rsid w:val="00122584"/>
    <w:rsid w:val="001228D5"/>
    <w:rsid w:val="001237F0"/>
    <w:rsid w:val="0012425C"/>
    <w:rsid w:val="00124732"/>
    <w:rsid w:val="001248B7"/>
    <w:rsid w:val="00124DB0"/>
    <w:rsid w:val="001267F0"/>
    <w:rsid w:val="00132C1C"/>
    <w:rsid w:val="0013300F"/>
    <w:rsid w:val="0013595A"/>
    <w:rsid w:val="00135E1B"/>
    <w:rsid w:val="001365C3"/>
    <w:rsid w:val="00137B31"/>
    <w:rsid w:val="00137B61"/>
    <w:rsid w:val="0014015A"/>
    <w:rsid w:val="00140927"/>
    <w:rsid w:val="00141874"/>
    <w:rsid w:val="00141E41"/>
    <w:rsid w:val="0014345B"/>
    <w:rsid w:val="001434F9"/>
    <w:rsid w:val="00144337"/>
    <w:rsid w:val="00144B66"/>
    <w:rsid w:val="00145339"/>
    <w:rsid w:val="0015166E"/>
    <w:rsid w:val="00151A94"/>
    <w:rsid w:val="0015234D"/>
    <w:rsid w:val="00152820"/>
    <w:rsid w:val="00152D13"/>
    <w:rsid w:val="00153AF8"/>
    <w:rsid w:val="00154775"/>
    <w:rsid w:val="00154BC1"/>
    <w:rsid w:val="00155059"/>
    <w:rsid w:val="00155152"/>
    <w:rsid w:val="001554D5"/>
    <w:rsid w:val="0016521C"/>
    <w:rsid w:val="00165EE2"/>
    <w:rsid w:val="0016643E"/>
    <w:rsid w:val="00166454"/>
    <w:rsid w:val="00171A43"/>
    <w:rsid w:val="0017339A"/>
    <w:rsid w:val="001742DD"/>
    <w:rsid w:val="001754DD"/>
    <w:rsid w:val="0017670C"/>
    <w:rsid w:val="00177DD9"/>
    <w:rsid w:val="00190768"/>
    <w:rsid w:val="00193FA9"/>
    <w:rsid w:val="00195EF0"/>
    <w:rsid w:val="001966C1"/>
    <w:rsid w:val="001A0391"/>
    <w:rsid w:val="001A06B3"/>
    <w:rsid w:val="001A0BC6"/>
    <w:rsid w:val="001A2F9E"/>
    <w:rsid w:val="001A35BC"/>
    <w:rsid w:val="001A363E"/>
    <w:rsid w:val="001A4222"/>
    <w:rsid w:val="001A4A9D"/>
    <w:rsid w:val="001A4D24"/>
    <w:rsid w:val="001A4E13"/>
    <w:rsid w:val="001A50A6"/>
    <w:rsid w:val="001A60CB"/>
    <w:rsid w:val="001A62D7"/>
    <w:rsid w:val="001A6A65"/>
    <w:rsid w:val="001A76E6"/>
    <w:rsid w:val="001A79EB"/>
    <w:rsid w:val="001A7E0C"/>
    <w:rsid w:val="001B4211"/>
    <w:rsid w:val="001B43DD"/>
    <w:rsid w:val="001B45A7"/>
    <w:rsid w:val="001B6EE5"/>
    <w:rsid w:val="001B6FE3"/>
    <w:rsid w:val="001C073A"/>
    <w:rsid w:val="001C1135"/>
    <w:rsid w:val="001C1BA1"/>
    <w:rsid w:val="001C1C77"/>
    <w:rsid w:val="001C2997"/>
    <w:rsid w:val="001D171F"/>
    <w:rsid w:val="001D2648"/>
    <w:rsid w:val="001D537F"/>
    <w:rsid w:val="001D574F"/>
    <w:rsid w:val="001D62F5"/>
    <w:rsid w:val="001D7EBA"/>
    <w:rsid w:val="001E09D8"/>
    <w:rsid w:val="001E299D"/>
    <w:rsid w:val="001E2E97"/>
    <w:rsid w:val="001E2F80"/>
    <w:rsid w:val="001E5C3A"/>
    <w:rsid w:val="001E614D"/>
    <w:rsid w:val="001E748C"/>
    <w:rsid w:val="001E7F2E"/>
    <w:rsid w:val="001F0F36"/>
    <w:rsid w:val="001F4D7B"/>
    <w:rsid w:val="001F4EEB"/>
    <w:rsid w:val="001F5BB5"/>
    <w:rsid w:val="001F6937"/>
    <w:rsid w:val="001F70DD"/>
    <w:rsid w:val="002017E0"/>
    <w:rsid w:val="0020329B"/>
    <w:rsid w:val="002040B2"/>
    <w:rsid w:val="00204559"/>
    <w:rsid w:val="00206BBA"/>
    <w:rsid w:val="0020748A"/>
    <w:rsid w:val="00207B0B"/>
    <w:rsid w:val="00210683"/>
    <w:rsid w:val="00211D65"/>
    <w:rsid w:val="002201DF"/>
    <w:rsid w:val="00220588"/>
    <w:rsid w:val="00220651"/>
    <w:rsid w:val="002218F9"/>
    <w:rsid w:val="00223204"/>
    <w:rsid w:val="00223B2E"/>
    <w:rsid w:val="002250A7"/>
    <w:rsid w:val="002272C4"/>
    <w:rsid w:val="002272F9"/>
    <w:rsid w:val="00230AB0"/>
    <w:rsid w:val="00231F74"/>
    <w:rsid w:val="002333EC"/>
    <w:rsid w:val="00233959"/>
    <w:rsid w:val="002346E9"/>
    <w:rsid w:val="00234DB8"/>
    <w:rsid w:val="00235132"/>
    <w:rsid w:val="00235245"/>
    <w:rsid w:val="0023661D"/>
    <w:rsid w:val="00237778"/>
    <w:rsid w:val="0024348F"/>
    <w:rsid w:val="0024543B"/>
    <w:rsid w:val="002478F1"/>
    <w:rsid w:val="00250F76"/>
    <w:rsid w:val="00252833"/>
    <w:rsid w:val="00254FDA"/>
    <w:rsid w:val="00255742"/>
    <w:rsid w:val="00255D77"/>
    <w:rsid w:val="00261F38"/>
    <w:rsid w:val="002636B1"/>
    <w:rsid w:val="00264F39"/>
    <w:rsid w:val="0026534B"/>
    <w:rsid w:val="002655B6"/>
    <w:rsid w:val="00267877"/>
    <w:rsid w:val="00271943"/>
    <w:rsid w:val="002722BF"/>
    <w:rsid w:val="00272E61"/>
    <w:rsid w:val="00275392"/>
    <w:rsid w:val="0027544C"/>
    <w:rsid w:val="002757F5"/>
    <w:rsid w:val="00276784"/>
    <w:rsid w:val="002774F4"/>
    <w:rsid w:val="00277E88"/>
    <w:rsid w:val="00283889"/>
    <w:rsid w:val="00283BA5"/>
    <w:rsid w:val="002871DA"/>
    <w:rsid w:val="00287C0F"/>
    <w:rsid w:val="00290841"/>
    <w:rsid w:val="002909F1"/>
    <w:rsid w:val="002923F7"/>
    <w:rsid w:val="00292F1C"/>
    <w:rsid w:val="00294249"/>
    <w:rsid w:val="00294E30"/>
    <w:rsid w:val="002959B5"/>
    <w:rsid w:val="002A15B5"/>
    <w:rsid w:val="002A18B6"/>
    <w:rsid w:val="002A3A5F"/>
    <w:rsid w:val="002A4AB5"/>
    <w:rsid w:val="002A5A0B"/>
    <w:rsid w:val="002A64F0"/>
    <w:rsid w:val="002A7EEA"/>
    <w:rsid w:val="002B403A"/>
    <w:rsid w:val="002B7F85"/>
    <w:rsid w:val="002C05C5"/>
    <w:rsid w:val="002C1F82"/>
    <w:rsid w:val="002C2494"/>
    <w:rsid w:val="002C3FEA"/>
    <w:rsid w:val="002C6072"/>
    <w:rsid w:val="002C6422"/>
    <w:rsid w:val="002C73E0"/>
    <w:rsid w:val="002C7DCF"/>
    <w:rsid w:val="002D01A9"/>
    <w:rsid w:val="002D2ED2"/>
    <w:rsid w:val="002D2F57"/>
    <w:rsid w:val="002D46CE"/>
    <w:rsid w:val="002D58EA"/>
    <w:rsid w:val="002D7218"/>
    <w:rsid w:val="002E0436"/>
    <w:rsid w:val="002E0E51"/>
    <w:rsid w:val="002E1026"/>
    <w:rsid w:val="002E3098"/>
    <w:rsid w:val="002E35DE"/>
    <w:rsid w:val="002E3620"/>
    <w:rsid w:val="002E3CD6"/>
    <w:rsid w:val="002E3FFD"/>
    <w:rsid w:val="002E7F55"/>
    <w:rsid w:val="002F0DBE"/>
    <w:rsid w:val="002F100D"/>
    <w:rsid w:val="002F1923"/>
    <w:rsid w:val="002F2AAB"/>
    <w:rsid w:val="002F3B33"/>
    <w:rsid w:val="002F6B43"/>
    <w:rsid w:val="002F7B78"/>
    <w:rsid w:val="00300296"/>
    <w:rsid w:val="0030046F"/>
    <w:rsid w:val="00300472"/>
    <w:rsid w:val="00301236"/>
    <w:rsid w:val="00301377"/>
    <w:rsid w:val="00301771"/>
    <w:rsid w:val="0030394A"/>
    <w:rsid w:val="00303AEC"/>
    <w:rsid w:val="00304948"/>
    <w:rsid w:val="00306233"/>
    <w:rsid w:val="00310C21"/>
    <w:rsid w:val="003120F4"/>
    <w:rsid w:val="00315F3C"/>
    <w:rsid w:val="00316CCC"/>
    <w:rsid w:val="00316F3B"/>
    <w:rsid w:val="00321783"/>
    <w:rsid w:val="00327B2E"/>
    <w:rsid w:val="00330A36"/>
    <w:rsid w:val="00331176"/>
    <w:rsid w:val="00331606"/>
    <w:rsid w:val="003339D5"/>
    <w:rsid w:val="003354A2"/>
    <w:rsid w:val="003368E2"/>
    <w:rsid w:val="00340258"/>
    <w:rsid w:val="00340FA8"/>
    <w:rsid w:val="00342083"/>
    <w:rsid w:val="00342B87"/>
    <w:rsid w:val="00343D73"/>
    <w:rsid w:val="00343E23"/>
    <w:rsid w:val="0034557B"/>
    <w:rsid w:val="003460FA"/>
    <w:rsid w:val="003475A0"/>
    <w:rsid w:val="00353C3E"/>
    <w:rsid w:val="003549B5"/>
    <w:rsid w:val="003602F7"/>
    <w:rsid w:val="003636D8"/>
    <w:rsid w:val="003641EC"/>
    <w:rsid w:val="00365EF5"/>
    <w:rsid w:val="00366006"/>
    <w:rsid w:val="0036761E"/>
    <w:rsid w:val="003702E4"/>
    <w:rsid w:val="00371967"/>
    <w:rsid w:val="00372A78"/>
    <w:rsid w:val="00373607"/>
    <w:rsid w:val="003737A5"/>
    <w:rsid w:val="003737B8"/>
    <w:rsid w:val="003745F8"/>
    <w:rsid w:val="003753BE"/>
    <w:rsid w:val="00375962"/>
    <w:rsid w:val="00375B7E"/>
    <w:rsid w:val="00377B8D"/>
    <w:rsid w:val="003829D9"/>
    <w:rsid w:val="003854B6"/>
    <w:rsid w:val="00386A55"/>
    <w:rsid w:val="00392DC1"/>
    <w:rsid w:val="00397040"/>
    <w:rsid w:val="003A0CD0"/>
    <w:rsid w:val="003A2E2B"/>
    <w:rsid w:val="003A4B21"/>
    <w:rsid w:val="003B094B"/>
    <w:rsid w:val="003B1C9C"/>
    <w:rsid w:val="003B2000"/>
    <w:rsid w:val="003B215E"/>
    <w:rsid w:val="003B3BCE"/>
    <w:rsid w:val="003B3F29"/>
    <w:rsid w:val="003B3FAB"/>
    <w:rsid w:val="003B4435"/>
    <w:rsid w:val="003B5DDD"/>
    <w:rsid w:val="003B7C3A"/>
    <w:rsid w:val="003C0414"/>
    <w:rsid w:val="003C1770"/>
    <w:rsid w:val="003C3F90"/>
    <w:rsid w:val="003C5E49"/>
    <w:rsid w:val="003C6183"/>
    <w:rsid w:val="003C7046"/>
    <w:rsid w:val="003C7A3C"/>
    <w:rsid w:val="003D0141"/>
    <w:rsid w:val="003D028D"/>
    <w:rsid w:val="003D304A"/>
    <w:rsid w:val="003D40B7"/>
    <w:rsid w:val="003D61DB"/>
    <w:rsid w:val="003E0B67"/>
    <w:rsid w:val="003E131A"/>
    <w:rsid w:val="003E20DF"/>
    <w:rsid w:val="003E3473"/>
    <w:rsid w:val="003E3ED7"/>
    <w:rsid w:val="003E4475"/>
    <w:rsid w:val="003E4C58"/>
    <w:rsid w:val="003E6C5B"/>
    <w:rsid w:val="003F0C19"/>
    <w:rsid w:val="003F1A26"/>
    <w:rsid w:val="003F46E2"/>
    <w:rsid w:val="003F4966"/>
    <w:rsid w:val="003F5507"/>
    <w:rsid w:val="003F6225"/>
    <w:rsid w:val="003F651B"/>
    <w:rsid w:val="00403C1F"/>
    <w:rsid w:val="00403DF9"/>
    <w:rsid w:val="004111F8"/>
    <w:rsid w:val="00415158"/>
    <w:rsid w:val="0041552A"/>
    <w:rsid w:val="00416A4B"/>
    <w:rsid w:val="004175CF"/>
    <w:rsid w:val="004206C7"/>
    <w:rsid w:val="00420ECE"/>
    <w:rsid w:val="004226F1"/>
    <w:rsid w:val="00424653"/>
    <w:rsid w:val="00425F16"/>
    <w:rsid w:val="0043145B"/>
    <w:rsid w:val="004346D2"/>
    <w:rsid w:val="00435434"/>
    <w:rsid w:val="00435BFF"/>
    <w:rsid w:val="004362F0"/>
    <w:rsid w:val="00437CB2"/>
    <w:rsid w:val="00437EC7"/>
    <w:rsid w:val="00440A7D"/>
    <w:rsid w:val="00442DFF"/>
    <w:rsid w:val="00443C52"/>
    <w:rsid w:val="00444398"/>
    <w:rsid w:val="004449C6"/>
    <w:rsid w:val="00444C97"/>
    <w:rsid w:val="00447F18"/>
    <w:rsid w:val="00450D55"/>
    <w:rsid w:val="004522B7"/>
    <w:rsid w:val="00454355"/>
    <w:rsid w:val="00454AFF"/>
    <w:rsid w:val="00455795"/>
    <w:rsid w:val="00457C09"/>
    <w:rsid w:val="00461D96"/>
    <w:rsid w:val="004620C7"/>
    <w:rsid w:val="00463AC8"/>
    <w:rsid w:val="004653DF"/>
    <w:rsid w:val="0046573A"/>
    <w:rsid w:val="00467560"/>
    <w:rsid w:val="004700E6"/>
    <w:rsid w:val="004720E5"/>
    <w:rsid w:val="00472649"/>
    <w:rsid w:val="00472AA3"/>
    <w:rsid w:val="00473937"/>
    <w:rsid w:val="00477656"/>
    <w:rsid w:val="00477A2E"/>
    <w:rsid w:val="00480E7E"/>
    <w:rsid w:val="004816F3"/>
    <w:rsid w:val="00482426"/>
    <w:rsid w:val="00482D5C"/>
    <w:rsid w:val="00484137"/>
    <w:rsid w:val="004845C5"/>
    <w:rsid w:val="00484D96"/>
    <w:rsid w:val="004858E2"/>
    <w:rsid w:val="00486C82"/>
    <w:rsid w:val="00490C7C"/>
    <w:rsid w:val="004928D9"/>
    <w:rsid w:val="004955F2"/>
    <w:rsid w:val="004A0DA8"/>
    <w:rsid w:val="004A3222"/>
    <w:rsid w:val="004A39CD"/>
    <w:rsid w:val="004A539F"/>
    <w:rsid w:val="004A54B9"/>
    <w:rsid w:val="004A645F"/>
    <w:rsid w:val="004B1E08"/>
    <w:rsid w:val="004B1FB5"/>
    <w:rsid w:val="004B30C6"/>
    <w:rsid w:val="004B3267"/>
    <w:rsid w:val="004B3C28"/>
    <w:rsid w:val="004B44C6"/>
    <w:rsid w:val="004B4D4C"/>
    <w:rsid w:val="004B51C4"/>
    <w:rsid w:val="004B76EC"/>
    <w:rsid w:val="004C02CF"/>
    <w:rsid w:val="004C3419"/>
    <w:rsid w:val="004D76E7"/>
    <w:rsid w:val="004E482B"/>
    <w:rsid w:val="004E48FB"/>
    <w:rsid w:val="004E61C1"/>
    <w:rsid w:val="004E785C"/>
    <w:rsid w:val="004F120E"/>
    <w:rsid w:val="004F421A"/>
    <w:rsid w:val="004F4968"/>
    <w:rsid w:val="004F555B"/>
    <w:rsid w:val="004F72C9"/>
    <w:rsid w:val="004F7CC6"/>
    <w:rsid w:val="005001F1"/>
    <w:rsid w:val="0050139D"/>
    <w:rsid w:val="005014C6"/>
    <w:rsid w:val="00501868"/>
    <w:rsid w:val="00502AED"/>
    <w:rsid w:val="00504C5E"/>
    <w:rsid w:val="00506D59"/>
    <w:rsid w:val="00506F59"/>
    <w:rsid w:val="00507A06"/>
    <w:rsid w:val="00507CCF"/>
    <w:rsid w:val="00507EF4"/>
    <w:rsid w:val="00511744"/>
    <w:rsid w:val="00511787"/>
    <w:rsid w:val="00511A66"/>
    <w:rsid w:val="005120ED"/>
    <w:rsid w:val="00512BF6"/>
    <w:rsid w:val="00513EEC"/>
    <w:rsid w:val="00515655"/>
    <w:rsid w:val="005204DA"/>
    <w:rsid w:val="0052169C"/>
    <w:rsid w:val="005218C8"/>
    <w:rsid w:val="00522F68"/>
    <w:rsid w:val="00523961"/>
    <w:rsid w:val="00523A91"/>
    <w:rsid w:val="00524830"/>
    <w:rsid w:val="00531202"/>
    <w:rsid w:val="005321A7"/>
    <w:rsid w:val="00532926"/>
    <w:rsid w:val="00532D20"/>
    <w:rsid w:val="005331CA"/>
    <w:rsid w:val="00533380"/>
    <w:rsid w:val="00533526"/>
    <w:rsid w:val="0053409E"/>
    <w:rsid w:val="00534648"/>
    <w:rsid w:val="0053487E"/>
    <w:rsid w:val="00534AAD"/>
    <w:rsid w:val="00535F0C"/>
    <w:rsid w:val="00536882"/>
    <w:rsid w:val="00537840"/>
    <w:rsid w:val="00544D84"/>
    <w:rsid w:val="00546D28"/>
    <w:rsid w:val="00547CA4"/>
    <w:rsid w:val="005504DF"/>
    <w:rsid w:val="00551763"/>
    <w:rsid w:val="00556030"/>
    <w:rsid w:val="005566C7"/>
    <w:rsid w:val="0056039D"/>
    <w:rsid w:val="00561FF5"/>
    <w:rsid w:val="00564A19"/>
    <w:rsid w:val="00565EFD"/>
    <w:rsid w:val="00566764"/>
    <w:rsid w:val="005667E1"/>
    <w:rsid w:val="00566A2F"/>
    <w:rsid w:val="00567198"/>
    <w:rsid w:val="00570752"/>
    <w:rsid w:val="005711F9"/>
    <w:rsid w:val="0057310A"/>
    <w:rsid w:val="005759F5"/>
    <w:rsid w:val="00575FE3"/>
    <w:rsid w:val="005760EC"/>
    <w:rsid w:val="00577498"/>
    <w:rsid w:val="005775C1"/>
    <w:rsid w:val="0057770C"/>
    <w:rsid w:val="00581B3E"/>
    <w:rsid w:val="00581F0E"/>
    <w:rsid w:val="0058248C"/>
    <w:rsid w:val="00583092"/>
    <w:rsid w:val="00584A06"/>
    <w:rsid w:val="00584B84"/>
    <w:rsid w:val="0058595B"/>
    <w:rsid w:val="00586102"/>
    <w:rsid w:val="00586DF2"/>
    <w:rsid w:val="00586F9F"/>
    <w:rsid w:val="00591639"/>
    <w:rsid w:val="00591BF1"/>
    <w:rsid w:val="00593DF9"/>
    <w:rsid w:val="005978C7"/>
    <w:rsid w:val="00597F68"/>
    <w:rsid w:val="005A095C"/>
    <w:rsid w:val="005A2006"/>
    <w:rsid w:val="005A3A26"/>
    <w:rsid w:val="005A3B4F"/>
    <w:rsid w:val="005A3F51"/>
    <w:rsid w:val="005A40AD"/>
    <w:rsid w:val="005A4A80"/>
    <w:rsid w:val="005A4C8B"/>
    <w:rsid w:val="005A665E"/>
    <w:rsid w:val="005A75D1"/>
    <w:rsid w:val="005A791E"/>
    <w:rsid w:val="005B15E7"/>
    <w:rsid w:val="005B2989"/>
    <w:rsid w:val="005B38F5"/>
    <w:rsid w:val="005B5848"/>
    <w:rsid w:val="005C20BA"/>
    <w:rsid w:val="005C2DE0"/>
    <w:rsid w:val="005C49FE"/>
    <w:rsid w:val="005C6780"/>
    <w:rsid w:val="005C7247"/>
    <w:rsid w:val="005D0D59"/>
    <w:rsid w:val="005D1B16"/>
    <w:rsid w:val="005D2E34"/>
    <w:rsid w:val="005D4D5E"/>
    <w:rsid w:val="005D7D78"/>
    <w:rsid w:val="005E05B3"/>
    <w:rsid w:val="005E0B8B"/>
    <w:rsid w:val="005E0BF0"/>
    <w:rsid w:val="005E188C"/>
    <w:rsid w:val="005E2353"/>
    <w:rsid w:val="005E55EA"/>
    <w:rsid w:val="005E578A"/>
    <w:rsid w:val="005E5A74"/>
    <w:rsid w:val="005E7E95"/>
    <w:rsid w:val="005F08C4"/>
    <w:rsid w:val="005F0BAF"/>
    <w:rsid w:val="005F0F21"/>
    <w:rsid w:val="005F1EA2"/>
    <w:rsid w:val="005F2F1F"/>
    <w:rsid w:val="005F53E1"/>
    <w:rsid w:val="005F54BD"/>
    <w:rsid w:val="005F5E00"/>
    <w:rsid w:val="005F6508"/>
    <w:rsid w:val="005F7287"/>
    <w:rsid w:val="005F773A"/>
    <w:rsid w:val="0060267E"/>
    <w:rsid w:val="00602DA9"/>
    <w:rsid w:val="006032D5"/>
    <w:rsid w:val="0060551E"/>
    <w:rsid w:val="00607CD3"/>
    <w:rsid w:val="00611185"/>
    <w:rsid w:val="00617602"/>
    <w:rsid w:val="00620544"/>
    <w:rsid w:val="00620F7D"/>
    <w:rsid w:val="0062112F"/>
    <w:rsid w:val="00621F1F"/>
    <w:rsid w:val="00626F6F"/>
    <w:rsid w:val="00632FA5"/>
    <w:rsid w:val="00633A97"/>
    <w:rsid w:val="00634126"/>
    <w:rsid w:val="0063426A"/>
    <w:rsid w:val="00634DF0"/>
    <w:rsid w:val="00637D3F"/>
    <w:rsid w:val="006416D8"/>
    <w:rsid w:val="00641D65"/>
    <w:rsid w:val="00642C02"/>
    <w:rsid w:val="00643417"/>
    <w:rsid w:val="00645C29"/>
    <w:rsid w:val="00646770"/>
    <w:rsid w:val="0064777F"/>
    <w:rsid w:val="0065111A"/>
    <w:rsid w:val="00652C94"/>
    <w:rsid w:val="006558BE"/>
    <w:rsid w:val="00655E6E"/>
    <w:rsid w:val="00657A19"/>
    <w:rsid w:val="0066032F"/>
    <w:rsid w:val="006613E5"/>
    <w:rsid w:val="006637C7"/>
    <w:rsid w:val="006671C2"/>
    <w:rsid w:val="006679E4"/>
    <w:rsid w:val="006711DC"/>
    <w:rsid w:val="00672054"/>
    <w:rsid w:val="00672101"/>
    <w:rsid w:val="00672F14"/>
    <w:rsid w:val="00675621"/>
    <w:rsid w:val="006756BE"/>
    <w:rsid w:val="0067581C"/>
    <w:rsid w:val="00676B6D"/>
    <w:rsid w:val="00676F12"/>
    <w:rsid w:val="00676F7F"/>
    <w:rsid w:val="0068198D"/>
    <w:rsid w:val="00682C34"/>
    <w:rsid w:val="00683848"/>
    <w:rsid w:val="00683CEE"/>
    <w:rsid w:val="00685822"/>
    <w:rsid w:val="00685997"/>
    <w:rsid w:val="00685FFF"/>
    <w:rsid w:val="00686A7F"/>
    <w:rsid w:val="00686D4C"/>
    <w:rsid w:val="00687175"/>
    <w:rsid w:val="006907D7"/>
    <w:rsid w:val="006910C8"/>
    <w:rsid w:val="006924E6"/>
    <w:rsid w:val="00692BD6"/>
    <w:rsid w:val="00695124"/>
    <w:rsid w:val="006955D2"/>
    <w:rsid w:val="00695E88"/>
    <w:rsid w:val="0069653C"/>
    <w:rsid w:val="006967A4"/>
    <w:rsid w:val="0069688F"/>
    <w:rsid w:val="00697482"/>
    <w:rsid w:val="006A0D6C"/>
    <w:rsid w:val="006A10D9"/>
    <w:rsid w:val="006A2AFB"/>
    <w:rsid w:val="006A2BD0"/>
    <w:rsid w:val="006A3021"/>
    <w:rsid w:val="006A3315"/>
    <w:rsid w:val="006A7525"/>
    <w:rsid w:val="006B30C8"/>
    <w:rsid w:val="006B4AAF"/>
    <w:rsid w:val="006B5F33"/>
    <w:rsid w:val="006B64AB"/>
    <w:rsid w:val="006B6755"/>
    <w:rsid w:val="006B6791"/>
    <w:rsid w:val="006B75A5"/>
    <w:rsid w:val="006B77FC"/>
    <w:rsid w:val="006C0164"/>
    <w:rsid w:val="006C019C"/>
    <w:rsid w:val="006C12A9"/>
    <w:rsid w:val="006C341E"/>
    <w:rsid w:val="006C5A58"/>
    <w:rsid w:val="006C6EC5"/>
    <w:rsid w:val="006D1775"/>
    <w:rsid w:val="006D1819"/>
    <w:rsid w:val="006D287E"/>
    <w:rsid w:val="006D40B5"/>
    <w:rsid w:val="006D5688"/>
    <w:rsid w:val="006D6A65"/>
    <w:rsid w:val="006D7015"/>
    <w:rsid w:val="006E49B1"/>
    <w:rsid w:val="006E6042"/>
    <w:rsid w:val="006E72FB"/>
    <w:rsid w:val="006E79B6"/>
    <w:rsid w:val="006F0BED"/>
    <w:rsid w:val="006F1117"/>
    <w:rsid w:val="006F18CD"/>
    <w:rsid w:val="006F2601"/>
    <w:rsid w:val="006F2B9D"/>
    <w:rsid w:val="006F64AA"/>
    <w:rsid w:val="006F6513"/>
    <w:rsid w:val="006F7A1C"/>
    <w:rsid w:val="00702945"/>
    <w:rsid w:val="00703960"/>
    <w:rsid w:val="00705370"/>
    <w:rsid w:val="007110F7"/>
    <w:rsid w:val="0071309E"/>
    <w:rsid w:val="00716AE9"/>
    <w:rsid w:val="007205AF"/>
    <w:rsid w:val="00720BE5"/>
    <w:rsid w:val="007241F8"/>
    <w:rsid w:val="007310E4"/>
    <w:rsid w:val="0073676D"/>
    <w:rsid w:val="00737C11"/>
    <w:rsid w:val="007402DC"/>
    <w:rsid w:val="0074201D"/>
    <w:rsid w:val="007420D9"/>
    <w:rsid w:val="0074219F"/>
    <w:rsid w:val="00742426"/>
    <w:rsid w:val="0074289F"/>
    <w:rsid w:val="00742E8E"/>
    <w:rsid w:val="0074506A"/>
    <w:rsid w:val="00745AF9"/>
    <w:rsid w:val="00747A46"/>
    <w:rsid w:val="00752A02"/>
    <w:rsid w:val="00754F10"/>
    <w:rsid w:val="00755B33"/>
    <w:rsid w:val="0075746F"/>
    <w:rsid w:val="00761A30"/>
    <w:rsid w:val="00762F00"/>
    <w:rsid w:val="007633DA"/>
    <w:rsid w:val="00763560"/>
    <w:rsid w:val="0076480D"/>
    <w:rsid w:val="0076580F"/>
    <w:rsid w:val="00765DC7"/>
    <w:rsid w:val="007669A3"/>
    <w:rsid w:val="007669F4"/>
    <w:rsid w:val="00766E4D"/>
    <w:rsid w:val="0077569E"/>
    <w:rsid w:val="00775843"/>
    <w:rsid w:val="00775E8B"/>
    <w:rsid w:val="00777450"/>
    <w:rsid w:val="007819A3"/>
    <w:rsid w:val="00781CDF"/>
    <w:rsid w:val="00782855"/>
    <w:rsid w:val="00782C22"/>
    <w:rsid w:val="007865C4"/>
    <w:rsid w:val="007914A3"/>
    <w:rsid w:val="00791A26"/>
    <w:rsid w:val="00792419"/>
    <w:rsid w:val="007925CF"/>
    <w:rsid w:val="007959FC"/>
    <w:rsid w:val="00795AB5"/>
    <w:rsid w:val="00795F05"/>
    <w:rsid w:val="007A036B"/>
    <w:rsid w:val="007A03E5"/>
    <w:rsid w:val="007A0652"/>
    <w:rsid w:val="007A0C71"/>
    <w:rsid w:val="007A1F5C"/>
    <w:rsid w:val="007A2978"/>
    <w:rsid w:val="007A3697"/>
    <w:rsid w:val="007A3F5C"/>
    <w:rsid w:val="007A41BE"/>
    <w:rsid w:val="007A4247"/>
    <w:rsid w:val="007B0783"/>
    <w:rsid w:val="007B0D91"/>
    <w:rsid w:val="007B1952"/>
    <w:rsid w:val="007B4EE5"/>
    <w:rsid w:val="007B56E8"/>
    <w:rsid w:val="007C2070"/>
    <w:rsid w:val="007C24E5"/>
    <w:rsid w:val="007C3477"/>
    <w:rsid w:val="007C4851"/>
    <w:rsid w:val="007C6F18"/>
    <w:rsid w:val="007D1B3F"/>
    <w:rsid w:val="007D22C3"/>
    <w:rsid w:val="007D29C4"/>
    <w:rsid w:val="007D2A33"/>
    <w:rsid w:val="007D3D7E"/>
    <w:rsid w:val="007D636B"/>
    <w:rsid w:val="007D71BC"/>
    <w:rsid w:val="007E0E4E"/>
    <w:rsid w:val="007E2B6C"/>
    <w:rsid w:val="007E2BA8"/>
    <w:rsid w:val="007E39C0"/>
    <w:rsid w:val="007E46D9"/>
    <w:rsid w:val="007E4D0D"/>
    <w:rsid w:val="007E5462"/>
    <w:rsid w:val="007E5473"/>
    <w:rsid w:val="007E6B72"/>
    <w:rsid w:val="007F2944"/>
    <w:rsid w:val="007F2C9B"/>
    <w:rsid w:val="007F2FB2"/>
    <w:rsid w:val="007F44E8"/>
    <w:rsid w:val="007F638B"/>
    <w:rsid w:val="007F6986"/>
    <w:rsid w:val="007F6E47"/>
    <w:rsid w:val="007F7567"/>
    <w:rsid w:val="0080054B"/>
    <w:rsid w:val="008052B5"/>
    <w:rsid w:val="00805858"/>
    <w:rsid w:val="008059CB"/>
    <w:rsid w:val="00806200"/>
    <w:rsid w:val="00810AB8"/>
    <w:rsid w:val="00815925"/>
    <w:rsid w:val="008161D3"/>
    <w:rsid w:val="008162FE"/>
    <w:rsid w:val="008168FA"/>
    <w:rsid w:val="00817F19"/>
    <w:rsid w:val="008200DC"/>
    <w:rsid w:val="008216C6"/>
    <w:rsid w:val="008221B2"/>
    <w:rsid w:val="008228B4"/>
    <w:rsid w:val="008235A7"/>
    <w:rsid w:val="0083227C"/>
    <w:rsid w:val="0083351E"/>
    <w:rsid w:val="00833A5E"/>
    <w:rsid w:val="00835EE5"/>
    <w:rsid w:val="00836754"/>
    <w:rsid w:val="0083688B"/>
    <w:rsid w:val="00837278"/>
    <w:rsid w:val="00837EE8"/>
    <w:rsid w:val="008403F5"/>
    <w:rsid w:val="00850657"/>
    <w:rsid w:val="0085176D"/>
    <w:rsid w:val="00852765"/>
    <w:rsid w:val="008546D1"/>
    <w:rsid w:val="0086035B"/>
    <w:rsid w:val="008606D2"/>
    <w:rsid w:val="008609C4"/>
    <w:rsid w:val="00860A65"/>
    <w:rsid w:val="008612EB"/>
    <w:rsid w:val="0086243C"/>
    <w:rsid w:val="008631B9"/>
    <w:rsid w:val="00864987"/>
    <w:rsid w:val="00865036"/>
    <w:rsid w:val="0086513D"/>
    <w:rsid w:val="00865924"/>
    <w:rsid w:val="0087230E"/>
    <w:rsid w:val="00872986"/>
    <w:rsid w:val="00872A12"/>
    <w:rsid w:val="00874338"/>
    <w:rsid w:val="00876FD3"/>
    <w:rsid w:val="00876FF6"/>
    <w:rsid w:val="00883C1B"/>
    <w:rsid w:val="00886705"/>
    <w:rsid w:val="00886B46"/>
    <w:rsid w:val="00886F71"/>
    <w:rsid w:val="00890975"/>
    <w:rsid w:val="008918A1"/>
    <w:rsid w:val="00893ABF"/>
    <w:rsid w:val="00893B9C"/>
    <w:rsid w:val="00894327"/>
    <w:rsid w:val="00895C12"/>
    <w:rsid w:val="00895D78"/>
    <w:rsid w:val="00897011"/>
    <w:rsid w:val="00897DF9"/>
    <w:rsid w:val="008A0423"/>
    <w:rsid w:val="008A078E"/>
    <w:rsid w:val="008A1E34"/>
    <w:rsid w:val="008A35D7"/>
    <w:rsid w:val="008A3DDC"/>
    <w:rsid w:val="008A41E8"/>
    <w:rsid w:val="008A4FE1"/>
    <w:rsid w:val="008A6139"/>
    <w:rsid w:val="008B17C3"/>
    <w:rsid w:val="008B25DF"/>
    <w:rsid w:val="008B3053"/>
    <w:rsid w:val="008B7843"/>
    <w:rsid w:val="008B7ED8"/>
    <w:rsid w:val="008C0E51"/>
    <w:rsid w:val="008C104C"/>
    <w:rsid w:val="008C17F3"/>
    <w:rsid w:val="008C3877"/>
    <w:rsid w:val="008C3D8E"/>
    <w:rsid w:val="008C3E7C"/>
    <w:rsid w:val="008C4F45"/>
    <w:rsid w:val="008D09B7"/>
    <w:rsid w:val="008D2621"/>
    <w:rsid w:val="008D2DB2"/>
    <w:rsid w:val="008D5C2B"/>
    <w:rsid w:val="008D6033"/>
    <w:rsid w:val="008D6807"/>
    <w:rsid w:val="008D7907"/>
    <w:rsid w:val="008E2345"/>
    <w:rsid w:val="008E23B8"/>
    <w:rsid w:val="008E3269"/>
    <w:rsid w:val="008E3EA0"/>
    <w:rsid w:val="008E4141"/>
    <w:rsid w:val="008E6833"/>
    <w:rsid w:val="008F080E"/>
    <w:rsid w:val="008F4863"/>
    <w:rsid w:val="008F4CC9"/>
    <w:rsid w:val="008F508E"/>
    <w:rsid w:val="008F52B9"/>
    <w:rsid w:val="008F53E5"/>
    <w:rsid w:val="008F56CA"/>
    <w:rsid w:val="008F6412"/>
    <w:rsid w:val="00902F61"/>
    <w:rsid w:val="00904FB8"/>
    <w:rsid w:val="00905207"/>
    <w:rsid w:val="009052B4"/>
    <w:rsid w:val="00907417"/>
    <w:rsid w:val="00910E6C"/>
    <w:rsid w:val="00915B4C"/>
    <w:rsid w:val="0091647C"/>
    <w:rsid w:val="00916767"/>
    <w:rsid w:val="00917B83"/>
    <w:rsid w:val="00920118"/>
    <w:rsid w:val="009203F1"/>
    <w:rsid w:val="00922A03"/>
    <w:rsid w:val="0092342A"/>
    <w:rsid w:val="00923D35"/>
    <w:rsid w:val="00925E44"/>
    <w:rsid w:val="009268E7"/>
    <w:rsid w:val="00932937"/>
    <w:rsid w:val="009356B0"/>
    <w:rsid w:val="00936485"/>
    <w:rsid w:val="00936B16"/>
    <w:rsid w:val="00940E5D"/>
    <w:rsid w:val="0094150B"/>
    <w:rsid w:val="00942193"/>
    <w:rsid w:val="0094326E"/>
    <w:rsid w:val="00943E87"/>
    <w:rsid w:val="00944F19"/>
    <w:rsid w:val="0094559E"/>
    <w:rsid w:val="00945E7E"/>
    <w:rsid w:val="00946BEE"/>
    <w:rsid w:val="0094755F"/>
    <w:rsid w:val="00947B08"/>
    <w:rsid w:val="00950854"/>
    <w:rsid w:val="00951089"/>
    <w:rsid w:val="0095378F"/>
    <w:rsid w:val="00954E9B"/>
    <w:rsid w:val="00955972"/>
    <w:rsid w:val="009559F4"/>
    <w:rsid w:val="0095653E"/>
    <w:rsid w:val="009567DC"/>
    <w:rsid w:val="009600F5"/>
    <w:rsid w:val="0096704D"/>
    <w:rsid w:val="00967786"/>
    <w:rsid w:val="00973C8F"/>
    <w:rsid w:val="00975059"/>
    <w:rsid w:val="009776AC"/>
    <w:rsid w:val="009779F4"/>
    <w:rsid w:val="009808A7"/>
    <w:rsid w:val="0098116D"/>
    <w:rsid w:val="00981B1B"/>
    <w:rsid w:val="00981F9E"/>
    <w:rsid w:val="00983F5F"/>
    <w:rsid w:val="00987AC0"/>
    <w:rsid w:val="00987E1C"/>
    <w:rsid w:val="009905BF"/>
    <w:rsid w:val="00990677"/>
    <w:rsid w:val="00990FF8"/>
    <w:rsid w:val="00992123"/>
    <w:rsid w:val="00992CC9"/>
    <w:rsid w:val="00996375"/>
    <w:rsid w:val="00996405"/>
    <w:rsid w:val="00997BCE"/>
    <w:rsid w:val="009A292A"/>
    <w:rsid w:val="009A332B"/>
    <w:rsid w:val="009A3F13"/>
    <w:rsid w:val="009A6B73"/>
    <w:rsid w:val="009A6F2B"/>
    <w:rsid w:val="009A757F"/>
    <w:rsid w:val="009B0053"/>
    <w:rsid w:val="009B0A17"/>
    <w:rsid w:val="009B1173"/>
    <w:rsid w:val="009B26A7"/>
    <w:rsid w:val="009B3C7D"/>
    <w:rsid w:val="009B4C3C"/>
    <w:rsid w:val="009B602B"/>
    <w:rsid w:val="009B7FED"/>
    <w:rsid w:val="009C194D"/>
    <w:rsid w:val="009C1B75"/>
    <w:rsid w:val="009C5E79"/>
    <w:rsid w:val="009D1A93"/>
    <w:rsid w:val="009D28DC"/>
    <w:rsid w:val="009D4FCB"/>
    <w:rsid w:val="009D5059"/>
    <w:rsid w:val="009D5664"/>
    <w:rsid w:val="009D6B0E"/>
    <w:rsid w:val="009E3287"/>
    <w:rsid w:val="009E4261"/>
    <w:rsid w:val="009E4E36"/>
    <w:rsid w:val="009E5549"/>
    <w:rsid w:val="009E5783"/>
    <w:rsid w:val="009E65C4"/>
    <w:rsid w:val="009E7F0E"/>
    <w:rsid w:val="009F0527"/>
    <w:rsid w:val="009F1258"/>
    <w:rsid w:val="009F1701"/>
    <w:rsid w:val="009F2DCA"/>
    <w:rsid w:val="009F4137"/>
    <w:rsid w:val="009F5310"/>
    <w:rsid w:val="00A0171E"/>
    <w:rsid w:val="00A01FA4"/>
    <w:rsid w:val="00A04DE6"/>
    <w:rsid w:val="00A06029"/>
    <w:rsid w:val="00A06C25"/>
    <w:rsid w:val="00A06D91"/>
    <w:rsid w:val="00A06DAD"/>
    <w:rsid w:val="00A07589"/>
    <w:rsid w:val="00A10049"/>
    <w:rsid w:val="00A100A9"/>
    <w:rsid w:val="00A1355E"/>
    <w:rsid w:val="00A13C2A"/>
    <w:rsid w:val="00A1557F"/>
    <w:rsid w:val="00A166E1"/>
    <w:rsid w:val="00A170B0"/>
    <w:rsid w:val="00A25867"/>
    <w:rsid w:val="00A25B7E"/>
    <w:rsid w:val="00A26B0D"/>
    <w:rsid w:val="00A27C50"/>
    <w:rsid w:val="00A31CB6"/>
    <w:rsid w:val="00A32083"/>
    <w:rsid w:val="00A32260"/>
    <w:rsid w:val="00A32303"/>
    <w:rsid w:val="00A32475"/>
    <w:rsid w:val="00A325DB"/>
    <w:rsid w:val="00A32A61"/>
    <w:rsid w:val="00A32CCD"/>
    <w:rsid w:val="00A32DC1"/>
    <w:rsid w:val="00A331E7"/>
    <w:rsid w:val="00A3330B"/>
    <w:rsid w:val="00A33536"/>
    <w:rsid w:val="00A337FB"/>
    <w:rsid w:val="00A34386"/>
    <w:rsid w:val="00A36649"/>
    <w:rsid w:val="00A36D7C"/>
    <w:rsid w:val="00A3775B"/>
    <w:rsid w:val="00A40486"/>
    <w:rsid w:val="00A41859"/>
    <w:rsid w:val="00A44419"/>
    <w:rsid w:val="00A44E49"/>
    <w:rsid w:val="00A45375"/>
    <w:rsid w:val="00A4591E"/>
    <w:rsid w:val="00A522CB"/>
    <w:rsid w:val="00A5244D"/>
    <w:rsid w:val="00A5705C"/>
    <w:rsid w:val="00A5761F"/>
    <w:rsid w:val="00A622DB"/>
    <w:rsid w:val="00A62FD2"/>
    <w:rsid w:val="00A63AA8"/>
    <w:rsid w:val="00A644F6"/>
    <w:rsid w:val="00A65BC7"/>
    <w:rsid w:val="00A6697D"/>
    <w:rsid w:val="00A66CE4"/>
    <w:rsid w:val="00A74C5F"/>
    <w:rsid w:val="00A77E61"/>
    <w:rsid w:val="00A80804"/>
    <w:rsid w:val="00A82BA6"/>
    <w:rsid w:val="00A82FEE"/>
    <w:rsid w:val="00A8317E"/>
    <w:rsid w:val="00A86855"/>
    <w:rsid w:val="00A90DFE"/>
    <w:rsid w:val="00A92EC0"/>
    <w:rsid w:val="00A96150"/>
    <w:rsid w:val="00A96E0D"/>
    <w:rsid w:val="00A97251"/>
    <w:rsid w:val="00AA2E68"/>
    <w:rsid w:val="00AA3A8F"/>
    <w:rsid w:val="00AA56E1"/>
    <w:rsid w:val="00AA6141"/>
    <w:rsid w:val="00AA653E"/>
    <w:rsid w:val="00AA7284"/>
    <w:rsid w:val="00AA7D96"/>
    <w:rsid w:val="00AB07E9"/>
    <w:rsid w:val="00AB0A5F"/>
    <w:rsid w:val="00AB0D91"/>
    <w:rsid w:val="00AB19F5"/>
    <w:rsid w:val="00AB1CE2"/>
    <w:rsid w:val="00AB4D3D"/>
    <w:rsid w:val="00AB6FC4"/>
    <w:rsid w:val="00AB7B78"/>
    <w:rsid w:val="00AC00B0"/>
    <w:rsid w:val="00AC09CB"/>
    <w:rsid w:val="00AC0AE3"/>
    <w:rsid w:val="00AC288C"/>
    <w:rsid w:val="00AC333D"/>
    <w:rsid w:val="00AC605C"/>
    <w:rsid w:val="00AD28E2"/>
    <w:rsid w:val="00AD2F0E"/>
    <w:rsid w:val="00AD4C92"/>
    <w:rsid w:val="00AD6A81"/>
    <w:rsid w:val="00AE1349"/>
    <w:rsid w:val="00AE1E50"/>
    <w:rsid w:val="00AE2C89"/>
    <w:rsid w:val="00AE2FD4"/>
    <w:rsid w:val="00AE3651"/>
    <w:rsid w:val="00AE5055"/>
    <w:rsid w:val="00AE7A3A"/>
    <w:rsid w:val="00AF0250"/>
    <w:rsid w:val="00AF087C"/>
    <w:rsid w:val="00AF2E48"/>
    <w:rsid w:val="00AF4382"/>
    <w:rsid w:val="00AF6C3C"/>
    <w:rsid w:val="00AF7A4D"/>
    <w:rsid w:val="00B02D95"/>
    <w:rsid w:val="00B03272"/>
    <w:rsid w:val="00B07C39"/>
    <w:rsid w:val="00B106CF"/>
    <w:rsid w:val="00B112A0"/>
    <w:rsid w:val="00B1437D"/>
    <w:rsid w:val="00B16112"/>
    <w:rsid w:val="00B16718"/>
    <w:rsid w:val="00B20550"/>
    <w:rsid w:val="00B22ABD"/>
    <w:rsid w:val="00B22D29"/>
    <w:rsid w:val="00B22D70"/>
    <w:rsid w:val="00B25FFC"/>
    <w:rsid w:val="00B34268"/>
    <w:rsid w:val="00B35486"/>
    <w:rsid w:val="00B35C9A"/>
    <w:rsid w:val="00B35D92"/>
    <w:rsid w:val="00B4090B"/>
    <w:rsid w:val="00B41ECA"/>
    <w:rsid w:val="00B44BED"/>
    <w:rsid w:val="00B45D94"/>
    <w:rsid w:val="00B46B32"/>
    <w:rsid w:val="00B474A0"/>
    <w:rsid w:val="00B4797F"/>
    <w:rsid w:val="00B47FC8"/>
    <w:rsid w:val="00B5285E"/>
    <w:rsid w:val="00B53A51"/>
    <w:rsid w:val="00B53DA1"/>
    <w:rsid w:val="00B563E7"/>
    <w:rsid w:val="00B61655"/>
    <w:rsid w:val="00B62759"/>
    <w:rsid w:val="00B640BF"/>
    <w:rsid w:val="00B65CD4"/>
    <w:rsid w:val="00B72C10"/>
    <w:rsid w:val="00B736D2"/>
    <w:rsid w:val="00B739FB"/>
    <w:rsid w:val="00B73EC1"/>
    <w:rsid w:val="00B76D40"/>
    <w:rsid w:val="00B77FA7"/>
    <w:rsid w:val="00B80A4C"/>
    <w:rsid w:val="00B811D1"/>
    <w:rsid w:val="00B83190"/>
    <w:rsid w:val="00B83F30"/>
    <w:rsid w:val="00B85DC6"/>
    <w:rsid w:val="00B86C99"/>
    <w:rsid w:val="00B90307"/>
    <w:rsid w:val="00B919E4"/>
    <w:rsid w:val="00B92E26"/>
    <w:rsid w:val="00B9389E"/>
    <w:rsid w:val="00B94D46"/>
    <w:rsid w:val="00B9659C"/>
    <w:rsid w:val="00B97186"/>
    <w:rsid w:val="00B97611"/>
    <w:rsid w:val="00BA2405"/>
    <w:rsid w:val="00BA2F14"/>
    <w:rsid w:val="00BA36A6"/>
    <w:rsid w:val="00BA3E78"/>
    <w:rsid w:val="00BA702B"/>
    <w:rsid w:val="00BA71FF"/>
    <w:rsid w:val="00BA7DCD"/>
    <w:rsid w:val="00BB124B"/>
    <w:rsid w:val="00BB2BD1"/>
    <w:rsid w:val="00BB4039"/>
    <w:rsid w:val="00BB4C5E"/>
    <w:rsid w:val="00BB5010"/>
    <w:rsid w:val="00BB52F3"/>
    <w:rsid w:val="00BB74C8"/>
    <w:rsid w:val="00BC1885"/>
    <w:rsid w:val="00BC2250"/>
    <w:rsid w:val="00BC2454"/>
    <w:rsid w:val="00BC2C62"/>
    <w:rsid w:val="00BC3700"/>
    <w:rsid w:val="00BC434E"/>
    <w:rsid w:val="00BC61FE"/>
    <w:rsid w:val="00BC62D2"/>
    <w:rsid w:val="00BC7404"/>
    <w:rsid w:val="00BD1069"/>
    <w:rsid w:val="00BD13F1"/>
    <w:rsid w:val="00BD19DC"/>
    <w:rsid w:val="00BD2046"/>
    <w:rsid w:val="00BD42A4"/>
    <w:rsid w:val="00BD4C50"/>
    <w:rsid w:val="00BE1E69"/>
    <w:rsid w:val="00BE20CA"/>
    <w:rsid w:val="00BE25C3"/>
    <w:rsid w:val="00BE2F2C"/>
    <w:rsid w:val="00BE30FC"/>
    <w:rsid w:val="00BE3E58"/>
    <w:rsid w:val="00BE76A8"/>
    <w:rsid w:val="00BE7BB2"/>
    <w:rsid w:val="00BF3564"/>
    <w:rsid w:val="00BF6B4D"/>
    <w:rsid w:val="00BF74AB"/>
    <w:rsid w:val="00C00331"/>
    <w:rsid w:val="00C0083C"/>
    <w:rsid w:val="00C01B8D"/>
    <w:rsid w:val="00C028C1"/>
    <w:rsid w:val="00C040FB"/>
    <w:rsid w:val="00C04920"/>
    <w:rsid w:val="00C05A14"/>
    <w:rsid w:val="00C05EC0"/>
    <w:rsid w:val="00C06B19"/>
    <w:rsid w:val="00C10B5A"/>
    <w:rsid w:val="00C112DA"/>
    <w:rsid w:val="00C12635"/>
    <w:rsid w:val="00C12F4D"/>
    <w:rsid w:val="00C1314A"/>
    <w:rsid w:val="00C13C01"/>
    <w:rsid w:val="00C1796C"/>
    <w:rsid w:val="00C21844"/>
    <w:rsid w:val="00C246E8"/>
    <w:rsid w:val="00C25BA5"/>
    <w:rsid w:val="00C26936"/>
    <w:rsid w:val="00C274B9"/>
    <w:rsid w:val="00C27A6A"/>
    <w:rsid w:val="00C301DE"/>
    <w:rsid w:val="00C30294"/>
    <w:rsid w:val="00C307A1"/>
    <w:rsid w:val="00C30A81"/>
    <w:rsid w:val="00C32DFE"/>
    <w:rsid w:val="00C33B30"/>
    <w:rsid w:val="00C408BF"/>
    <w:rsid w:val="00C424A2"/>
    <w:rsid w:val="00C434D9"/>
    <w:rsid w:val="00C45299"/>
    <w:rsid w:val="00C45E16"/>
    <w:rsid w:val="00C460F4"/>
    <w:rsid w:val="00C47467"/>
    <w:rsid w:val="00C52241"/>
    <w:rsid w:val="00C553ED"/>
    <w:rsid w:val="00C55E21"/>
    <w:rsid w:val="00C57460"/>
    <w:rsid w:val="00C60C8E"/>
    <w:rsid w:val="00C611E9"/>
    <w:rsid w:val="00C61491"/>
    <w:rsid w:val="00C61945"/>
    <w:rsid w:val="00C63A37"/>
    <w:rsid w:val="00C642B1"/>
    <w:rsid w:val="00C659E2"/>
    <w:rsid w:val="00C66C9F"/>
    <w:rsid w:val="00C7037F"/>
    <w:rsid w:val="00C70496"/>
    <w:rsid w:val="00C71D36"/>
    <w:rsid w:val="00C71FC0"/>
    <w:rsid w:val="00C73849"/>
    <w:rsid w:val="00C76F2A"/>
    <w:rsid w:val="00C770E0"/>
    <w:rsid w:val="00C77238"/>
    <w:rsid w:val="00C77368"/>
    <w:rsid w:val="00C80534"/>
    <w:rsid w:val="00C81A1A"/>
    <w:rsid w:val="00C84B8B"/>
    <w:rsid w:val="00C87072"/>
    <w:rsid w:val="00C90E42"/>
    <w:rsid w:val="00C91697"/>
    <w:rsid w:val="00C921F3"/>
    <w:rsid w:val="00C97258"/>
    <w:rsid w:val="00CA01E3"/>
    <w:rsid w:val="00CA0481"/>
    <w:rsid w:val="00CA0D23"/>
    <w:rsid w:val="00CA3E15"/>
    <w:rsid w:val="00CA74AD"/>
    <w:rsid w:val="00CA7FAF"/>
    <w:rsid w:val="00CB0E5C"/>
    <w:rsid w:val="00CB1A4A"/>
    <w:rsid w:val="00CB2447"/>
    <w:rsid w:val="00CB4E69"/>
    <w:rsid w:val="00CB7A1C"/>
    <w:rsid w:val="00CC1518"/>
    <w:rsid w:val="00CC2578"/>
    <w:rsid w:val="00CC4E2B"/>
    <w:rsid w:val="00CC6752"/>
    <w:rsid w:val="00CC6B71"/>
    <w:rsid w:val="00CC6DE4"/>
    <w:rsid w:val="00CC6EF0"/>
    <w:rsid w:val="00CC7B68"/>
    <w:rsid w:val="00CD04C3"/>
    <w:rsid w:val="00CD0AA3"/>
    <w:rsid w:val="00CD12F9"/>
    <w:rsid w:val="00CD2390"/>
    <w:rsid w:val="00CD5183"/>
    <w:rsid w:val="00CE0F51"/>
    <w:rsid w:val="00CE3328"/>
    <w:rsid w:val="00CE4A7B"/>
    <w:rsid w:val="00CE5476"/>
    <w:rsid w:val="00CE631E"/>
    <w:rsid w:val="00CF0646"/>
    <w:rsid w:val="00CF163B"/>
    <w:rsid w:val="00CF1BD3"/>
    <w:rsid w:val="00CF1BDC"/>
    <w:rsid w:val="00CF235B"/>
    <w:rsid w:val="00CF6470"/>
    <w:rsid w:val="00CF6A30"/>
    <w:rsid w:val="00CF7562"/>
    <w:rsid w:val="00D0051F"/>
    <w:rsid w:val="00D011E3"/>
    <w:rsid w:val="00D02185"/>
    <w:rsid w:val="00D04A6A"/>
    <w:rsid w:val="00D05833"/>
    <w:rsid w:val="00D05AAF"/>
    <w:rsid w:val="00D05B5A"/>
    <w:rsid w:val="00D067E0"/>
    <w:rsid w:val="00D11833"/>
    <w:rsid w:val="00D12342"/>
    <w:rsid w:val="00D12CF1"/>
    <w:rsid w:val="00D14A6F"/>
    <w:rsid w:val="00D14AAB"/>
    <w:rsid w:val="00D1507E"/>
    <w:rsid w:val="00D15A5D"/>
    <w:rsid w:val="00D17A72"/>
    <w:rsid w:val="00D207BB"/>
    <w:rsid w:val="00D234CC"/>
    <w:rsid w:val="00D246C4"/>
    <w:rsid w:val="00D24FBA"/>
    <w:rsid w:val="00D25BDE"/>
    <w:rsid w:val="00D27830"/>
    <w:rsid w:val="00D310A8"/>
    <w:rsid w:val="00D3232B"/>
    <w:rsid w:val="00D33945"/>
    <w:rsid w:val="00D40555"/>
    <w:rsid w:val="00D41328"/>
    <w:rsid w:val="00D4169A"/>
    <w:rsid w:val="00D434EA"/>
    <w:rsid w:val="00D44295"/>
    <w:rsid w:val="00D468F1"/>
    <w:rsid w:val="00D46D87"/>
    <w:rsid w:val="00D46F3F"/>
    <w:rsid w:val="00D5149A"/>
    <w:rsid w:val="00D521D9"/>
    <w:rsid w:val="00D5484E"/>
    <w:rsid w:val="00D54E53"/>
    <w:rsid w:val="00D55609"/>
    <w:rsid w:val="00D604D4"/>
    <w:rsid w:val="00D621AF"/>
    <w:rsid w:val="00D63807"/>
    <w:rsid w:val="00D65B00"/>
    <w:rsid w:val="00D665D9"/>
    <w:rsid w:val="00D678B6"/>
    <w:rsid w:val="00D67F1B"/>
    <w:rsid w:val="00D712DE"/>
    <w:rsid w:val="00D71DAD"/>
    <w:rsid w:val="00D72D13"/>
    <w:rsid w:val="00D730E5"/>
    <w:rsid w:val="00D73767"/>
    <w:rsid w:val="00D74EE8"/>
    <w:rsid w:val="00D75A16"/>
    <w:rsid w:val="00D82B85"/>
    <w:rsid w:val="00D831BE"/>
    <w:rsid w:val="00D839E4"/>
    <w:rsid w:val="00D84092"/>
    <w:rsid w:val="00D851FF"/>
    <w:rsid w:val="00D855E6"/>
    <w:rsid w:val="00D87E93"/>
    <w:rsid w:val="00D91639"/>
    <w:rsid w:val="00D9237C"/>
    <w:rsid w:val="00D939EE"/>
    <w:rsid w:val="00D94B2A"/>
    <w:rsid w:val="00D952E7"/>
    <w:rsid w:val="00D95E49"/>
    <w:rsid w:val="00D95E5B"/>
    <w:rsid w:val="00DA4764"/>
    <w:rsid w:val="00DB227A"/>
    <w:rsid w:val="00DB2C45"/>
    <w:rsid w:val="00DB7F12"/>
    <w:rsid w:val="00DC0790"/>
    <w:rsid w:val="00DC4E84"/>
    <w:rsid w:val="00DC5793"/>
    <w:rsid w:val="00DC64A8"/>
    <w:rsid w:val="00DC75C3"/>
    <w:rsid w:val="00DC7824"/>
    <w:rsid w:val="00DD02B8"/>
    <w:rsid w:val="00DD1556"/>
    <w:rsid w:val="00DD2A68"/>
    <w:rsid w:val="00DD3C4F"/>
    <w:rsid w:val="00DD5951"/>
    <w:rsid w:val="00DD6D33"/>
    <w:rsid w:val="00DE030C"/>
    <w:rsid w:val="00DE40A8"/>
    <w:rsid w:val="00DE4650"/>
    <w:rsid w:val="00DE516B"/>
    <w:rsid w:val="00DE6703"/>
    <w:rsid w:val="00DF0A8A"/>
    <w:rsid w:val="00DF11AC"/>
    <w:rsid w:val="00DF3927"/>
    <w:rsid w:val="00DF43EE"/>
    <w:rsid w:val="00DF681D"/>
    <w:rsid w:val="00DF79A9"/>
    <w:rsid w:val="00E001B4"/>
    <w:rsid w:val="00E01EB3"/>
    <w:rsid w:val="00E0260F"/>
    <w:rsid w:val="00E033B6"/>
    <w:rsid w:val="00E04D1B"/>
    <w:rsid w:val="00E05573"/>
    <w:rsid w:val="00E0576B"/>
    <w:rsid w:val="00E06B16"/>
    <w:rsid w:val="00E079A7"/>
    <w:rsid w:val="00E10270"/>
    <w:rsid w:val="00E1294B"/>
    <w:rsid w:val="00E13B0F"/>
    <w:rsid w:val="00E1429C"/>
    <w:rsid w:val="00E155E7"/>
    <w:rsid w:val="00E15A82"/>
    <w:rsid w:val="00E1702F"/>
    <w:rsid w:val="00E172FC"/>
    <w:rsid w:val="00E17DF1"/>
    <w:rsid w:val="00E200A3"/>
    <w:rsid w:val="00E20676"/>
    <w:rsid w:val="00E20C91"/>
    <w:rsid w:val="00E21E10"/>
    <w:rsid w:val="00E25007"/>
    <w:rsid w:val="00E27F2C"/>
    <w:rsid w:val="00E30724"/>
    <w:rsid w:val="00E30818"/>
    <w:rsid w:val="00E30FF2"/>
    <w:rsid w:val="00E329E4"/>
    <w:rsid w:val="00E32E7D"/>
    <w:rsid w:val="00E33666"/>
    <w:rsid w:val="00E33E1E"/>
    <w:rsid w:val="00E34F15"/>
    <w:rsid w:val="00E35F95"/>
    <w:rsid w:val="00E36A24"/>
    <w:rsid w:val="00E375F4"/>
    <w:rsid w:val="00E37EBA"/>
    <w:rsid w:val="00E44203"/>
    <w:rsid w:val="00E4543D"/>
    <w:rsid w:val="00E4547F"/>
    <w:rsid w:val="00E45D5F"/>
    <w:rsid w:val="00E46E5F"/>
    <w:rsid w:val="00E47887"/>
    <w:rsid w:val="00E50725"/>
    <w:rsid w:val="00E50DA4"/>
    <w:rsid w:val="00E52A3D"/>
    <w:rsid w:val="00E53A2C"/>
    <w:rsid w:val="00E53F1E"/>
    <w:rsid w:val="00E5408F"/>
    <w:rsid w:val="00E56FB1"/>
    <w:rsid w:val="00E5761F"/>
    <w:rsid w:val="00E60804"/>
    <w:rsid w:val="00E618E2"/>
    <w:rsid w:val="00E65291"/>
    <w:rsid w:val="00E663CA"/>
    <w:rsid w:val="00E67749"/>
    <w:rsid w:val="00E7180C"/>
    <w:rsid w:val="00E71D2C"/>
    <w:rsid w:val="00E756F4"/>
    <w:rsid w:val="00E76EB4"/>
    <w:rsid w:val="00E80F0D"/>
    <w:rsid w:val="00E816F8"/>
    <w:rsid w:val="00E84D56"/>
    <w:rsid w:val="00E85105"/>
    <w:rsid w:val="00E85F56"/>
    <w:rsid w:val="00E8642B"/>
    <w:rsid w:val="00E8786A"/>
    <w:rsid w:val="00E91164"/>
    <w:rsid w:val="00E91DF3"/>
    <w:rsid w:val="00E91E28"/>
    <w:rsid w:val="00E92702"/>
    <w:rsid w:val="00E92E94"/>
    <w:rsid w:val="00E94217"/>
    <w:rsid w:val="00E94D6B"/>
    <w:rsid w:val="00E962BD"/>
    <w:rsid w:val="00EA146C"/>
    <w:rsid w:val="00EA17B8"/>
    <w:rsid w:val="00EA20CE"/>
    <w:rsid w:val="00EA2965"/>
    <w:rsid w:val="00EA437E"/>
    <w:rsid w:val="00EA7590"/>
    <w:rsid w:val="00EA7B39"/>
    <w:rsid w:val="00EA7D33"/>
    <w:rsid w:val="00EB003D"/>
    <w:rsid w:val="00EB1A68"/>
    <w:rsid w:val="00EB30FE"/>
    <w:rsid w:val="00EB31F0"/>
    <w:rsid w:val="00EB3245"/>
    <w:rsid w:val="00EB380C"/>
    <w:rsid w:val="00EB5111"/>
    <w:rsid w:val="00EB5481"/>
    <w:rsid w:val="00EB788C"/>
    <w:rsid w:val="00EB7AD8"/>
    <w:rsid w:val="00EC04DA"/>
    <w:rsid w:val="00EC0953"/>
    <w:rsid w:val="00EC366F"/>
    <w:rsid w:val="00EC3A29"/>
    <w:rsid w:val="00EC6019"/>
    <w:rsid w:val="00ED1ACF"/>
    <w:rsid w:val="00ED2252"/>
    <w:rsid w:val="00ED265B"/>
    <w:rsid w:val="00ED3787"/>
    <w:rsid w:val="00ED5F70"/>
    <w:rsid w:val="00ED67A0"/>
    <w:rsid w:val="00EE2AF3"/>
    <w:rsid w:val="00EE4575"/>
    <w:rsid w:val="00EE4CE4"/>
    <w:rsid w:val="00EE4F73"/>
    <w:rsid w:val="00EE5ECE"/>
    <w:rsid w:val="00EE719B"/>
    <w:rsid w:val="00EE78EF"/>
    <w:rsid w:val="00EF0FE9"/>
    <w:rsid w:val="00EF4BE6"/>
    <w:rsid w:val="00EF53B7"/>
    <w:rsid w:val="00EF61A7"/>
    <w:rsid w:val="00F00BB8"/>
    <w:rsid w:val="00F014F3"/>
    <w:rsid w:val="00F0296D"/>
    <w:rsid w:val="00F0458D"/>
    <w:rsid w:val="00F054B8"/>
    <w:rsid w:val="00F06C4F"/>
    <w:rsid w:val="00F06E69"/>
    <w:rsid w:val="00F12433"/>
    <w:rsid w:val="00F139B6"/>
    <w:rsid w:val="00F14C82"/>
    <w:rsid w:val="00F16C8C"/>
    <w:rsid w:val="00F17C16"/>
    <w:rsid w:val="00F17F8D"/>
    <w:rsid w:val="00F220D6"/>
    <w:rsid w:val="00F30985"/>
    <w:rsid w:val="00F31F22"/>
    <w:rsid w:val="00F32FEF"/>
    <w:rsid w:val="00F405CC"/>
    <w:rsid w:val="00F42B7E"/>
    <w:rsid w:val="00F4681C"/>
    <w:rsid w:val="00F47718"/>
    <w:rsid w:val="00F50D93"/>
    <w:rsid w:val="00F51B7A"/>
    <w:rsid w:val="00F616CF"/>
    <w:rsid w:val="00F62470"/>
    <w:rsid w:val="00F639A6"/>
    <w:rsid w:val="00F63E15"/>
    <w:rsid w:val="00F64B21"/>
    <w:rsid w:val="00F65A8F"/>
    <w:rsid w:val="00F66F05"/>
    <w:rsid w:val="00F70194"/>
    <w:rsid w:val="00F728F1"/>
    <w:rsid w:val="00F757A0"/>
    <w:rsid w:val="00F75A74"/>
    <w:rsid w:val="00F75CD3"/>
    <w:rsid w:val="00F80A8D"/>
    <w:rsid w:val="00F81A63"/>
    <w:rsid w:val="00F81E16"/>
    <w:rsid w:val="00F85122"/>
    <w:rsid w:val="00F86854"/>
    <w:rsid w:val="00F90C48"/>
    <w:rsid w:val="00F90E90"/>
    <w:rsid w:val="00F91FE2"/>
    <w:rsid w:val="00F9434E"/>
    <w:rsid w:val="00F94893"/>
    <w:rsid w:val="00F953BF"/>
    <w:rsid w:val="00F9587A"/>
    <w:rsid w:val="00F95AD7"/>
    <w:rsid w:val="00F96F9E"/>
    <w:rsid w:val="00F976B5"/>
    <w:rsid w:val="00F9785D"/>
    <w:rsid w:val="00FA2A6C"/>
    <w:rsid w:val="00FA2B09"/>
    <w:rsid w:val="00FA2B4C"/>
    <w:rsid w:val="00FA33A6"/>
    <w:rsid w:val="00FA40E3"/>
    <w:rsid w:val="00FA46B1"/>
    <w:rsid w:val="00FA617D"/>
    <w:rsid w:val="00FA645D"/>
    <w:rsid w:val="00FA7C07"/>
    <w:rsid w:val="00FB0B02"/>
    <w:rsid w:val="00FB34CD"/>
    <w:rsid w:val="00FB57A9"/>
    <w:rsid w:val="00FB68C9"/>
    <w:rsid w:val="00FB6AB5"/>
    <w:rsid w:val="00FB6FBA"/>
    <w:rsid w:val="00FC30B4"/>
    <w:rsid w:val="00FC53F8"/>
    <w:rsid w:val="00FC74B9"/>
    <w:rsid w:val="00FD15AD"/>
    <w:rsid w:val="00FD1739"/>
    <w:rsid w:val="00FD20C7"/>
    <w:rsid w:val="00FD49F8"/>
    <w:rsid w:val="00FD4D42"/>
    <w:rsid w:val="00FD4D5F"/>
    <w:rsid w:val="00FD5F79"/>
    <w:rsid w:val="00FD653D"/>
    <w:rsid w:val="00FD6D1B"/>
    <w:rsid w:val="00FD7D4D"/>
    <w:rsid w:val="00FE1797"/>
    <w:rsid w:val="00FE242C"/>
    <w:rsid w:val="00FE2C05"/>
    <w:rsid w:val="00FE365B"/>
    <w:rsid w:val="00FE52C9"/>
    <w:rsid w:val="00FE532B"/>
    <w:rsid w:val="00FF21F6"/>
    <w:rsid w:val="00FF4709"/>
    <w:rsid w:val="00FF4A61"/>
    <w:rsid w:val="00FF57D0"/>
    <w:rsid w:val="00FF7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7631">
      <w:bodyDiv w:val="1"/>
      <w:marLeft w:val="0"/>
      <w:marRight w:val="0"/>
      <w:marTop w:val="0"/>
      <w:marBottom w:val="0"/>
      <w:divBdr>
        <w:top w:val="none" w:sz="0" w:space="0" w:color="auto"/>
        <w:left w:val="none" w:sz="0" w:space="0" w:color="auto"/>
        <w:bottom w:val="none" w:sz="0" w:space="0" w:color="auto"/>
        <w:right w:val="none" w:sz="0" w:space="0" w:color="auto"/>
      </w:divBdr>
    </w:div>
    <w:div w:id="716199719">
      <w:bodyDiv w:val="1"/>
      <w:marLeft w:val="0"/>
      <w:marRight w:val="0"/>
      <w:marTop w:val="0"/>
      <w:marBottom w:val="0"/>
      <w:divBdr>
        <w:top w:val="none" w:sz="0" w:space="0" w:color="auto"/>
        <w:left w:val="none" w:sz="0" w:space="0" w:color="auto"/>
        <w:bottom w:val="none" w:sz="0" w:space="0" w:color="auto"/>
        <w:right w:val="none" w:sz="0" w:space="0" w:color="auto"/>
      </w:divBdr>
    </w:div>
    <w:div w:id="1087657558">
      <w:bodyDiv w:val="1"/>
      <w:marLeft w:val="0"/>
      <w:marRight w:val="0"/>
      <w:marTop w:val="0"/>
      <w:marBottom w:val="0"/>
      <w:divBdr>
        <w:top w:val="none" w:sz="0" w:space="0" w:color="auto"/>
        <w:left w:val="none" w:sz="0" w:space="0" w:color="auto"/>
        <w:bottom w:val="none" w:sz="0" w:space="0" w:color="auto"/>
        <w:right w:val="none" w:sz="0" w:space="0" w:color="auto"/>
      </w:divBdr>
      <w:divsChild>
        <w:div w:id="1109664515">
          <w:marLeft w:val="0"/>
          <w:marRight w:val="0"/>
          <w:marTop w:val="100"/>
          <w:marBottom w:val="15"/>
          <w:divBdr>
            <w:top w:val="none" w:sz="0" w:space="0" w:color="auto"/>
            <w:left w:val="none" w:sz="0" w:space="0" w:color="auto"/>
            <w:bottom w:val="none" w:sz="0" w:space="0" w:color="auto"/>
            <w:right w:val="none" w:sz="0" w:space="0" w:color="auto"/>
          </w:divBdr>
          <w:divsChild>
            <w:div w:id="1179008933">
              <w:marLeft w:val="0"/>
              <w:marRight w:val="0"/>
              <w:marTop w:val="100"/>
              <w:marBottom w:val="100"/>
              <w:divBdr>
                <w:top w:val="none" w:sz="0" w:space="0" w:color="auto"/>
                <w:left w:val="none" w:sz="0" w:space="0" w:color="auto"/>
                <w:bottom w:val="none" w:sz="0" w:space="0" w:color="auto"/>
                <w:right w:val="none" w:sz="0" w:space="0" w:color="auto"/>
              </w:divBdr>
              <w:divsChild>
                <w:div w:id="997342047">
                  <w:marLeft w:val="0"/>
                  <w:marRight w:val="0"/>
                  <w:marTop w:val="225"/>
                  <w:marBottom w:val="0"/>
                  <w:divBdr>
                    <w:top w:val="none" w:sz="0" w:space="0" w:color="auto"/>
                    <w:left w:val="none" w:sz="0" w:space="0" w:color="auto"/>
                    <w:bottom w:val="none" w:sz="0" w:space="0" w:color="auto"/>
                    <w:right w:val="none" w:sz="0" w:space="0" w:color="auto"/>
                  </w:divBdr>
                  <w:divsChild>
                    <w:div w:id="1541163198">
                      <w:marLeft w:val="0"/>
                      <w:marRight w:val="0"/>
                      <w:marTop w:val="0"/>
                      <w:marBottom w:val="0"/>
                      <w:divBdr>
                        <w:top w:val="none" w:sz="0" w:space="0" w:color="auto"/>
                        <w:left w:val="none" w:sz="0" w:space="0" w:color="auto"/>
                        <w:bottom w:val="none" w:sz="0" w:space="0" w:color="auto"/>
                        <w:right w:val="none" w:sz="0" w:space="0" w:color="auto"/>
                      </w:divBdr>
                      <w:divsChild>
                        <w:div w:id="1281884776">
                          <w:marLeft w:val="0"/>
                          <w:marRight w:val="0"/>
                          <w:marTop w:val="0"/>
                          <w:marBottom w:val="0"/>
                          <w:divBdr>
                            <w:top w:val="none" w:sz="0" w:space="0" w:color="auto"/>
                            <w:left w:val="none" w:sz="0" w:space="0" w:color="auto"/>
                            <w:bottom w:val="none" w:sz="0" w:space="0" w:color="auto"/>
                            <w:right w:val="none" w:sz="0" w:space="0" w:color="auto"/>
                          </w:divBdr>
                          <w:divsChild>
                            <w:div w:id="679964792">
                              <w:marLeft w:val="0"/>
                              <w:marRight w:val="0"/>
                              <w:marTop w:val="0"/>
                              <w:marBottom w:val="0"/>
                              <w:divBdr>
                                <w:top w:val="none" w:sz="0" w:space="0" w:color="auto"/>
                                <w:left w:val="none" w:sz="0" w:space="0" w:color="auto"/>
                                <w:bottom w:val="none" w:sz="0" w:space="0" w:color="auto"/>
                                <w:right w:val="none" w:sz="0" w:space="0" w:color="auto"/>
                              </w:divBdr>
                              <w:divsChild>
                                <w:div w:id="1581133268">
                                  <w:marLeft w:val="0"/>
                                  <w:marRight w:val="0"/>
                                  <w:marTop w:val="0"/>
                                  <w:marBottom w:val="0"/>
                                  <w:divBdr>
                                    <w:top w:val="none" w:sz="0" w:space="0" w:color="auto"/>
                                    <w:left w:val="none" w:sz="0" w:space="0" w:color="auto"/>
                                    <w:bottom w:val="none" w:sz="0" w:space="0" w:color="auto"/>
                                    <w:right w:val="none" w:sz="0" w:space="0" w:color="auto"/>
                                  </w:divBdr>
                                  <w:divsChild>
                                    <w:div w:id="1890459502">
                                      <w:marLeft w:val="0"/>
                                      <w:marRight w:val="0"/>
                                      <w:marTop w:val="0"/>
                                      <w:marBottom w:val="0"/>
                                      <w:divBdr>
                                        <w:top w:val="none" w:sz="0" w:space="0" w:color="auto"/>
                                        <w:left w:val="none" w:sz="0" w:space="0" w:color="auto"/>
                                        <w:bottom w:val="none" w:sz="0" w:space="0" w:color="auto"/>
                                        <w:right w:val="none" w:sz="0" w:space="0" w:color="auto"/>
                                      </w:divBdr>
                                      <w:divsChild>
                                        <w:div w:id="890074423">
                                          <w:marLeft w:val="0"/>
                                          <w:marRight w:val="0"/>
                                          <w:marTop w:val="0"/>
                                          <w:marBottom w:val="0"/>
                                          <w:divBdr>
                                            <w:top w:val="none" w:sz="0" w:space="0" w:color="auto"/>
                                            <w:left w:val="none" w:sz="0" w:space="0" w:color="auto"/>
                                            <w:bottom w:val="none" w:sz="0" w:space="0" w:color="auto"/>
                                            <w:right w:val="none" w:sz="0" w:space="0" w:color="auto"/>
                                          </w:divBdr>
                                          <w:divsChild>
                                            <w:div w:id="2034452723">
                                              <w:marLeft w:val="0"/>
                                              <w:marRight w:val="0"/>
                                              <w:marTop w:val="0"/>
                                              <w:marBottom w:val="0"/>
                                              <w:divBdr>
                                                <w:top w:val="none" w:sz="0" w:space="0" w:color="auto"/>
                                                <w:left w:val="none" w:sz="0" w:space="0" w:color="auto"/>
                                                <w:bottom w:val="none" w:sz="0" w:space="0" w:color="auto"/>
                                                <w:right w:val="none" w:sz="0" w:space="0" w:color="auto"/>
                                              </w:divBdr>
                                              <w:divsChild>
                                                <w:div w:id="1961764970">
                                                  <w:marLeft w:val="0"/>
                                                  <w:marRight w:val="0"/>
                                                  <w:marTop w:val="0"/>
                                                  <w:marBottom w:val="0"/>
                                                  <w:divBdr>
                                                    <w:top w:val="none" w:sz="0" w:space="0" w:color="auto"/>
                                                    <w:left w:val="none" w:sz="0" w:space="0" w:color="auto"/>
                                                    <w:bottom w:val="none" w:sz="0" w:space="0" w:color="auto"/>
                                                    <w:right w:val="none" w:sz="0" w:space="0" w:color="auto"/>
                                                  </w:divBdr>
                                                  <w:divsChild>
                                                    <w:div w:id="1092900146">
                                                      <w:marLeft w:val="0"/>
                                                      <w:marRight w:val="0"/>
                                                      <w:marTop w:val="0"/>
                                                      <w:marBottom w:val="0"/>
                                                      <w:divBdr>
                                                        <w:top w:val="none" w:sz="0" w:space="0" w:color="auto"/>
                                                        <w:left w:val="none" w:sz="0" w:space="0" w:color="auto"/>
                                                        <w:bottom w:val="none" w:sz="0" w:space="0" w:color="auto"/>
                                                        <w:right w:val="none" w:sz="0" w:space="0" w:color="auto"/>
                                                      </w:divBdr>
                                                      <w:divsChild>
                                                        <w:div w:id="1831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3090321">
      <w:bodyDiv w:val="1"/>
      <w:marLeft w:val="0"/>
      <w:marRight w:val="0"/>
      <w:marTop w:val="0"/>
      <w:marBottom w:val="0"/>
      <w:divBdr>
        <w:top w:val="none" w:sz="0" w:space="0" w:color="auto"/>
        <w:left w:val="none" w:sz="0" w:space="0" w:color="auto"/>
        <w:bottom w:val="none" w:sz="0" w:space="0" w:color="auto"/>
        <w:right w:val="none" w:sz="0" w:space="0" w:color="auto"/>
      </w:divBdr>
    </w:div>
    <w:div w:id="1144541888">
      <w:bodyDiv w:val="1"/>
      <w:marLeft w:val="0"/>
      <w:marRight w:val="0"/>
      <w:marTop w:val="26"/>
      <w:marBottom w:val="655"/>
      <w:divBdr>
        <w:top w:val="none" w:sz="0" w:space="0" w:color="auto"/>
        <w:left w:val="none" w:sz="0" w:space="0" w:color="auto"/>
        <w:bottom w:val="none" w:sz="0" w:space="0" w:color="auto"/>
        <w:right w:val="none" w:sz="0" w:space="0" w:color="auto"/>
      </w:divBdr>
      <w:divsChild>
        <w:div w:id="1169833823">
          <w:marLeft w:val="0"/>
          <w:marRight w:val="0"/>
          <w:marTop w:val="0"/>
          <w:marBottom w:val="0"/>
          <w:divBdr>
            <w:top w:val="none" w:sz="0" w:space="0" w:color="auto"/>
            <w:left w:val="none" w:sz="0" w:space="0" w:color="auto"/>
            <w:bottom w:val="none" w:sz="0" w:space="0" w:color="auto"/>
            <w:right w:val="none" w:sz="0" w:space="0" w:color="auto"/>
          </w:divBdr>
        </w:div>
      </w:divsChild>
    </w:div>
    <w:div w:id="1171287901">
      <w:bodyDiv w:val="1"/>
      <w:marLeft w:val="0"/>
      <w:marRight w:val="0"/>
      <w:marTop w:val="0"/>
      <w:marBottom w:val="0"/>
      <w:divBdr>
        <w:top w:val="none" w:sz="0" w:space="0" w:color="auto"/>
        <w:left w:val="none" w:sz="0" w:space="0" w:color="auto"/>
        <w:bottom w:val="none" w:sz="0" w:space="0" w:color="auto"/>
        <w:right w:val="none" w:sz="0" w:space="0" w:color="auto"/>
      </w:divBdr>
    </w:div>
    <w:div w:id="1265115093">
      <w:bodyDiv w:val="1"/>
      <w:marLeft w:val="0"/>
      <w:marRight w:val="0"/>
      <w:marTop w:val="0"/>
      <w:marBottom w:val="0"/>
      <w:divBdr>
        <w:top w:val="none" w:sz="0" w:space="0" w:color="auto"/>
        <w:left w:val="none" w:sz="0" w:space="0" w:color="auto"/>
        <w:bottom w:val="none" w:sz="0" w:space="0" w:color="auto"/>
        <w:right w:val="none" w:sz="0" w:space="0" w:color="auto"/>
      </w:divBdr>
    </w:div>
    <w:div w:id="171064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941C80-A247-4B81-8F0F-1A39B915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34</Pages>
  <Words>11372</Words>
  <Characters>60512</Characters>
  <Application>Microsoft Office Word</Application>
  <DocSecurity>0</DocSecurity>
  <Lines>504</Lines>
  <Paragraphs>143</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71741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55</cp:revision>
  <cp:lastPrinted>2013-11-07T12:50:00Z</cp:lastPrinted>
  <dcterms:created xsi:type="dcterms:W3CDTF">2013-10-24T13:02:00Z</dcterms:created>
  <dcterms:modified xsi:type="dcterms:W3CDTF">2013-11-07T12:57:00Z</dcterms:modified>
</cp:coreProperties>
</file>